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6B11" w:rsidRPr="001A2F0F" w:rsidRDefault="00386B11" w:rsidP="001A2F0F">
      <w:pPr>
        <w:tabs>
          <w:tab w:val="center" w:pos="4677"/>
          <w:tab w:val="left" w:pos="5160"/>
        </w:tabs>
        <w:suppressAutoHyphens w:val="0"/>
        <w:jc w:val="both"/>
        <w:rPr>
          <w:sz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15.65pt;margin-top:.3pt;width:48.75pt;height:45pt;z-index:-251658240;visibility:visible">
            <v:imagedata r:id="rId5" o:title=""/>
          </v:shape>
        </w:pict>
      </w:r>
    </w:p>
    <w:p w:rsidR="00386B11" w:rsidRPr="001A2F0F" w:rsidRDefault="00386B11" w:rsidP="001A2F0F">
      <w:pPr>
        <w:suppressAutoHyphens w:val="0"/>
        <w:rPr>
          <w:sz w:val="24"/>
          <w:szCs w:val="24"/>
          <w:lang w:eastAsia="ru-RU"/>
        </w:rPr>
      </w:pPr>
    </w:p>
    <w:p w:rsidR="00386B11" w:rsidRPr="001A2F0F" w:rsidRDefault="00386B11" w:rsidP="001A2F0F">
      <w:pPr>
        <w:suppressAutoHyphens w:val="0"/>
        <w:jc w:val="center"/>
        <w:rPr>
          <w:sz w:val="24"/>
          <w:szCs w:val="24"/>
          <w:lang w:eastAsia="ru-RU"/>
        </w:rPr>
      </w:pPr>
    </w:p>
    <w:p w:rsidR="00386B11" w:rsidRPr="001A2F0F" w:rsidRDefault="00386B11" w:rsidP="001A2F0F">
      <w:pPr>
        <w:suppressAutoHyphens w:val="0"/>
        <w:jc w:val="center"/>
        <w:rPr>
          <w:sz w:val="24"/>
          <w:szCs w:val="24"/>
          <w:lang w:eastAsia="ru-RU"/>
        </w:rPr>
      </w:pPr>
    </w:p>
    <w:p w:rsidR="00386B11" w:rsidRPr="001A2F0F" w:rsidRDefault="00386B11" w:rsidP="001A2F0F">
      <w:pPr>
        <w:suppressAutoHyphens w:val="0"/>
        <w:jc w:val="center"/>
        <w:rPr>
          <w:sz w:val="28"/>
          <w:szCs w:val="28"/>
          <w:lang w:eastAsia="ru-RU"/>
        </w:rPr>
      </w:pPr>
      <w:r w:rsidRPr="001A2F0F">
        <w:rPr>
          <w:sz w:val="28"/>
          <w:szCs w:val="28"/>
          <w:lang w:eastAsia="ru-RU"/>
        </w:rPr>
        <w:t>РОСТОВСКАЯ ОБЛАСТЬ</w:t>
      </w:r>
    </w:p>
    <w:p w:rsidR="00386B11" w:rsidRPr="001A2F0F" w:rsidRDefault="00386B11" w:rsidP="001A2F0F">
      <w:pPr>
        <w:suppressAutoHyphens w:val="0"/>
        <w:jc w:val="center"/>
        <w:rPr>
          <w:sz w:val="28"/>
          <w:szCs w:val="28"/>
          <w:lang w:eastAsia="ru-RU"/>
        </w:rPr>
      </w:pPr>
      <w:r w:rsidRPr="001A2F0F">
        <w:rPr>
          <w:sz w:val="28"/>
          <w:szCs w:val="28"/>
          <w:lang w:eastAsia="ru-RU"/>
        </w:rPr>
        <w:t>АДМИНИСТРАЦИЯ МИЛЮТИНСКОГО РАЙОНА</w:t>
      </w:r>
    </w:p>
    <w:p w:rsidR="00386B11" w:rsidRPr="001A2F0F" w:rsidRDefault="00386B11" w:rsidP="001A2F0F">
      <w:pPr>
        <w:suppressAutoHyphens w:val="0"/>
        <w:jc w:val="center"/>
        <w:rPr>
          <w:sz w:val="28"/>
          <w:szCs w:val="28"/>
          <w:lang w:eastAsia="ru-RU"/>
        </w:rPr>
      </w:pPr>
    </w:p>
    <w:p w:rsidR="00386B11" w:rsidRPr="001A2F0F" w:rsidRDefault="00386B11" w:rsidP="001A2F0F">
      <w:pPr>
        <w:suppressAutoHyphens w:val="0"/>
        <w:jc w:val="center"/>
        <w:rPr>
          <w:sz w:val="28"/>
          <w:szCs w:val="28"/>
          <w:lang w:eastAsia="ru-RU"/>
        </w:rPr>
      </w:pPr>
      <w:r w:rsidRPr="001A2F0F">
        <w:rPr>
          <w:sz w:val="28"/>
          <w:szCs w:val="28"/>
          <w:lang w:eastAsia="ru-RU"/>
        </w:rPr>
        <w:t>ПОСТАНОВЛЕНИЕ</w:t>
      </w:r>
    </w:p>
    <w:p w:rsidR="00386B11" w:rsidRPr="001A2F0F" w:rsidRDefault="00386B11" w:rsidP="001A2F0F">
      <w:pPr>
        <w:suppressAutoHyphens w:val="0"/>
        <w:jc w:val="both"/>
        <w:rPr>
          <w:sz w:val="28"/>
          <w:szCs w:val="28"/>
          <w:lang w:eastAsia="ru-RU"/>
        </w:rPr>
      </w:pPr>
    </w:p>
    <w:p w:rsidR="00386B11" w:rsidRPr="001A2F0F" w:rsidRDefault="00386B11" w:rsidP="001A2F0F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19.02.</w:t>
      </w:r>
      <w:r w:rsidRPr="001A2F0F">
        <w:rPr>
          <w:sz w:val="28"/>
          <w:szCs w:val="28"/>
          <w:lang w:eastAsia="ru-RU"/>
        </w:rPr>
        <w:t>2018</w:t>
      </w:r>
      <w:r w:rsidRPr="001A2F0F">
        <w:rPr>
          <w:sz w:val="28"/>
          <w:szCs w:val="28"/>
          <w:lang w:eastAsia="ru-RU"/>
        </w:rPr>
        <w:tab/>
        <w:t>№</w:t>
      </w:r>
      <w:r>
        <w:rPr>
          <w:sz w:val="28"/>
          <w:szCs w:val="28"/>
          <w:lang w:eastAsia="ru-RU"/>
        </w:rPr>
        <w:t xml:space="preserve"> 97</w:t>
      </w:r>
    </w:p>
    <w:p w:rsidR="00386B11" w:rsidRPr="001A2F0F" w:rsidRDefault="00386B11" w:rsidP="001A2F0F">
      <w:pPr>
        <w:suppressAutoHyphens w:val="0"/>
        <w:jc w:val="center"/>
        <w:rPr>
          <w:sz w:val="26"/>
          <w:szCs w:val="26"/>
          <w:lang w:eastAsia="ru-RU"/>
        </w:rPr>
      </w:pPr>
    </w:p>
    <w:p w:rsidR="00386B11" w:rsidRPr="001A2F0F" w:rsidRDefault="00386B11" w:rsidP="001A2F0F">
      <w:pPr>
        <w:suppressAutoHyphens w:val="0"/>
        <w:jc w:val="center"/>
        <w:rPr>
          <w:sz w:val="28"/>
          <w:szCs w:val="28"/>
          <w:lang w:eastAsia="ru-RU"/>
        </w:rPr>
      </w:pPr>
      <w:r w:rsidRPr="001A2F0F">
        <w:rPr>
          <w:sz w:val="28"/>
          <w:szCs w:val="28"/>
          <w:lang w:eastAsia="ru-RU"/>
        </w:rPr>
        <w:t>ст. Милютинская</w:t>
      </w:r>
    </w:p>
    <w:p w:rsidR="00386B11" w:rsidRDefault="00386B11">
      <w:pPr>
        <w:rPr>
          <w:sz w:val="28"/>
          <w:szCs w:val="28"/>
        </w:rPr>
      </w:pPr>
    </w:p>
    <w:p w:rsidR="00386B11" w:rsidRPr="001A2F0F" w:rsidRDefault="00386B11" w:rsidP="001A2F0F">
      <w:pPr>
        <w:jc w:val="center"/>
        <w:rPr>
          <w:sz w:val="26"/>
          <w:szCs w:val="26"/>
        </w:rPr>
      </w:pPr>
      <w:r w:rsidRPr="001A2F0F">
        <w:rPr>
          <w:b/>
          <w:sz w:val="26"/>
          <w:szCs w:val="26"/>
        </w:rPr>
        <w:t>Об утверждении плана мероприятий, связанных с проведением</w:t>
      </w:r>
    </w:p>
    <w:p w:rsidR="00386B11" w:rsidRPr="001A2F0F" w:rsidRDefault="00386B11" w:rsidP="001A2F0F">
      <w:pPr>
        <w:jc w:val="center"/>
        <w:rPr>
          <w:sz w:val="26"/>
          <w:szCs w:val="26"/>
        </w:rPr>
      </w:pPr>
      <w:r w:rsidRPr="001A2F0F">
        <w:rPr>
          <w:b/>
          <w:sz w:val="26"/>
          <w:szCs w:val="26"/>
        </w:rPr>
        <w:t>Дня добрых дел в  Милютинском районе</w:t>
      </w:r>
    </w:p>
    <w:p w:rsidR="00386B11" w:rsidRPr="001A2F0F" w:rsidRDefault="00386B11" w:rsidP="001A2F0F">
      <w:pPr>
        <w:jc w:val="both"/>
        <w:rPr>
          <w:b/>
          <w:sz w:val="26"/>
          <w:szCs w:val="26"/>
        </w:rPr>
      </w:pPr>
    </w:p>
    <w:p w:rsidR="00386B11" w:rsidRPr="001A2F0F" w:rsidRDefault="00386B11" w:rsidP="001A2F0F">
      <w:pPr>
        <w:ind w:firstLine="708"/>
        <w:jc w:val="both"/>
        <w:rPr>
          <w:sz w:val="26"/>
          <w:szCs w:val="26"/>
        </w:rPr>
      </w:pPr>
      <w:r w:rsidRPr="001A2F0F">
        <w:rPr>
          <w:sz w:val="26"/>
          <w:szCs w:val="26"/>
        </w:rPr>
        <w:t xml:space="preserve">В целях исполнения постановления   Правительства Ростовской области от 28.12.2017 № 921 «Об установлении Дня добрых дел в Ростовской области» и укрепления в гражданском обществе традиционных  морально-нравственных ценностей Администрация Милютинского  района  в целях укрепления в Милютинском районе традиционных морально-нравственных ценностей </w:t>
      </w:r>
    </w:p>
    <w:p w:rsidR="00386B11" w:rsidRPr="001A2F0F" w:rsidRDefault="00386B11" w:rsidP="001A2F0F">
      <w:pPr>
        <w:ind w:firstLine="540"/>
        <w:jc w:val="center"/>
        <w:rPr>
          <w:sz w:val="26"/>
          <w:szCs w:val="26"/>
        </w:rPr>
      </w:pPr>
      <w:r w:rsidRPr="001A2F0F">
        <w:rPr>
          <w:sz w:val="26"/>
          <w:szCs w:val="26"/>
        </w:rPr>
        <w:t>ПОСТАНОВЛЯЮ:</w:t>
      </w:r>
    </w:p>
    <w:p w:rsidR="00386B11" w:rsidRPr="001A2F0F" w:rsidRDefault="00386B11" w:rsidP="001A2F0F">
      <w:pPr>
        <w:jc w:val="both"/>
        <w:rPr>
          <w:sz w:val="26"/>
          <w:szCs w:val="26"/>
        </w:rPr>
      </w:pPr>
    </w:p>
    <w:p w:rsidR="00386B11" w:rsidRPr="001A2F0F" w:rsidRDefault="00386B11" w:rsidP="001A2F0F">
      <w:pPr>
        <w:ind w:firstLine="708"/>
        <w:jc w:val="both"/>
        <w:rPr>
          <w:sz w:val="26"/>
          <w:szCs w:val="26"/>
        </w:rPr>
      </w:pPr>
      <w:r w:rsidRPr="001A2F0F">
        <w:rPr>
          <w:sz w:val="26"/>
          <w:szCs w:val="26"/>
        </w:rPr>
        <w:t>1.Утвердить мероприятия, связанные с проведением   Дня добрых дел в Милютинском районе, для учреждений и организаций Милютинского района, согласно приложению № 1.</w:t>
      </w:r>
    </w:p>
    <w:p w:rsidR="00386B11" w:rsidRPr="001A2F0F" w:rsidRDefault="00386B11" w:rsidP="001A2F0F">
      <w:pPr>
        <w:ind w:firstLine="708"/>
        <w:jc w:val="both"/>
        <w:rPr>
          <w:sz w:val="26"/>
          <w:szCs w:val="26"/>
        </w:rPr>
      </w:pPr>
      <w:r w:rsidRPr="001A2F0F">
        <w:rPr>
          <w:sz w:val="26"/>
          <w:szCs w:val="26"/>
        </w:rPr>
        <w:t xml:space="preserve">2.Обеспечить  организацию и размещение информации о проведении  мероприятий Дня добрых дел в Милютинском районе на официальном сайте Администрации Милютинского района в разделе «День добрых дел» и в районной газете «Луч». </w:t>
      </w:r>
    </w:p>
    <w:p w:rsidR="00386B11" w:rsidRPr="001A2F0F" w:rsidRDefault="00386B11" w:rsidP="001A2F0F">
      <w:pPr>
        <w:ind w:firstLine="540"/>
        <w:jc w:val="both"/>
        <w:rPr>
          <w:sz w:val="26"/>
          <w:szCs w:val="26"/>
        </w:rPr>
      </w:pPr>
      <w:r w:rsidRPr="001A2F0F">
        <w:rPr>
          <w:sz w:val="26"/>
          <w:szCs w:val="26"/>
        </w:rPr>
        <w:t xml:space="preserve">3.Создать рабочую группу  по оценке лучших  благотворительных акций и мероприятий, которые  следует отметить при подведении итогов  Дня добрых дел – 6 сентября. </w:t>
      </w:r>
    </w:p>
    <w:p w:rsidR="00386B11" w:rsidRPr="001A2F0F" w:rsidRDefault="00386B11" w:rsidP="001A2F0F">
      <w:pPr>
        <w:autoSpaceDE w:val="0"/>
        <w:ind w:firstLine="708"/>
        <w:jc w:val="both"/>
        <w:rPr>
          <w:sz w:val="26"/>
          <w:szCs w:val="26"/>
        </w:rPr>
      </w:pPr>
      <w:r w:rsidRPr="001A2F0F">
        <w:rPr>
          <w:sz w:val="26"/>
          <w:szCs w:val="26"/>
        </w:rPr>
        <w:t>3. 1.Утвердить:</w:t>
      </w:r>
    </w:p>
    <w:p w:rsidR="00386B11" w:rsidRPr="001A2F0F" w:rsidRDefault="00386B11" w:rsidP="001A2F0F">
      <w:pPr>
        <w:autoSpaceDE w:val="0"/>
        <w:jc w:val="both"/>
        <w:rPr>
          <w:sz w:val="26"/>
          <w:szCs w:val="26"/>
        </w:rPr>
      </w:pPr>
      <w:r w:rsidRPr="001A2F0F">
        <w:rPr>
          <w:sz w:val="26"/>
          <w:szCs w:val="26"/>
        </w:rPr>
        <w:tab/>
        <w:t>3.1.1.Состав рабочей группы по оценке лучших  благотворительных акций и мероприятий приложени</w:t>
      </w:r>
      <w:r>
        <w:rPr>
          <w:sz w:val="26"/>
          <w:szCs w:val="26"/>
        </w:rPr>
        <w:t>е</w:t>
      </w:r>
      <w:r w:rsidRPr="001A2F0F">
        <w:rPr>
          <w:sz w:val="26"/>
          <w:szCs w:val="26"/>
        </w:rPr>
        <w:t>№ 2;</w:t>
      </w:r>
    </w:p>
    <w:p w:rsidR="00386B11" w:rsidRPr="001A2F0F" w:rsidRDefault="00386B11" w:rsidP="001A2F0F">
      <w:pPr>
        <w:autoSpaceDE w:val="0"/>
        <w:jc w:val="both"/>
        <w:rPr>
          <w:sz w:val="26"/>
          <w:szCs w:val="26"/>
        </w:rPr>
      </w:pPr>
      <w:r w:rsidRPr="001A2F0F">
        <w:rPr>
          <w:sz w:val="26"/>
          <w:szCs w:val="26"/>
        </w:rPr>
        <w:tab/>
        <w:t xml:space="preserve"> 3.1.2.Положение о рабочей группе по оценке лучших  благотворительных акций и мероприятий приложение №3 .</w:t>
      </w:r>
    </w:p>
    <w:p w:rsidR="00386B11" w:rsidRPr="001A2F0F" w:rsidRDefault="00386B11" w:rsidP="001A2F0F">
      <w:pPr>
        <w:ind w:firstLine="708"/>
        <w:jc w:val="both"/>
        <w:rPr>
          <w:sz w:val="26"/>
          <w:szCs w:val="26"/>
        </w:rPr>
      </w:pPr>
      <w:r w:rsidRPr="001A2F0F">
        <w:rPr>
          <w:sz w:val="26"/>
          <w:szCs w:val="26"/>
        </w:rPr>
        <w:t>4.Настоящее постановление вступает в силу со дня его официального опубликования.</w:t>
      </w:r>
    </w:p>
    <w:p w:rsidR="00386B11" w:rsidRPr="001A2F0F" w:rsidRDefault="00386B11" w:rsidP="001A2F0F">
      <w:pPr>
        <w:ind w:firstLine="708"/>
        <w:jc w:val="both"/>
        <w:rPr>
          <w:sz w:val="26"/>
          <w:szCs w:val="26"/>
        </w:rPr>
      </w:pPr>
      <w:r w:rsidRPr="001A2F0F">
        <w:rPr>
          <w:sz w:val="26"/>
          <w:szCs w:val="26"/>
        </w:rPr>
        <w:t>5.Контроль за исполнением постановления возложить на заместителя главы Администрации Милютинского района по социальным вопросам Ф.Г. Летаева.</w:t>
      </w:r>
    </w:p>
    <w:p w:rsidR="00386B11" w:rsidRDefault="00386B11" w:rsidP="001A2F0F">
      <w:pPr>
        <w:jc w:val="center"/>
        <w:rPr>
          <w:b/>
          <w:sz w:val="26"/>
          <w:szCs w:val="26"/>
        </w:rPr>
      </w:pPr>
    </w:p>
    <w:p w:rsidR="00386B11" w:rsidRPr="001A2F0F" w:rsidRDefault="00386B11" w:rsidP="001A2F0F">
      <w:pPr>
        <w:jc w:val="center"/>
        <w:rPr>
          <w:b/>
          <w:sz w:val="26"/>
          <w:szCs w:val="26"/>
        </w:rPr>
      </w:pPr>
    </w:p>
    <w:p w:rsidR="00386B11" w:rsidRPr="001A2F0F" w:rsidRDefault="00386B11" w:rsidP="001A2F0F">
      <w:pPr>
        <w:jc w:val="both"/>
        <w:rPr>
          <w:sz w:val="26"/>
          <w:szCs w:val="26"/>
        </w:rPr>
      </w:pPr>
      <w:r w:rsidRPr="001A2F0F">
        <w:rPr>
          <w:sz w:val="26"/>
          <w:szCs w:val="26"/>
        </w:rPr>
        <w:t xml:space="preserve">Глава Администрации </w:t>
      </w:r>
    </w:p>
    <w:p w:rsidR="00386B11" w:rsidRPr="001A2F0F" w:rsidRDefault="00386B11" w:rsidP="001A2F0F">
      <w:pPr>
        <w:jc w:val="both"/>
        <w:rPr>
          <w:sz w:val="26"/>
          <w:szCs w:val="26"/>
        </w:rPr>
      </w:pPr>
      <w:r w:rsidRPr="001A2F0F">
        <w:rPr>
          <w:sz w:val="26"/>
          <w:szCs w:val="26"/>
        </w:rPr>
        <w:t>Милютинского   района                                                           А.Н. Королев</w:t>
      </w:r>
    </w:p>
    <w:p w:rsidR="00386B11" w:rsidRPr="001A2F0F" w:rsidRDefault="00386B11">
      <w:pPr>
        <w:jc w:val="both"/>
        <w:rPr>
          <w:sz w:val="18"/>
          <w:szCs w:val="18"/>
        </w:rPr>
      </w:pPr>
    </w:p>
    <w:p w:rsidR="00386B11" w:rsidRDefault="00386B11">
      <w:pPr>
        <w:rPr>
          <w:sz w:val="18"/>
          <w:szCs w:val="18"/>
        </w:rPr>
      </w:pPr>
    </w:p>
    <w:p w:rsidR="00386B11" w:rsidRPr="001A2F0F" w:rsidRDefault="00386B11">
      <w:pPr>
        <w:rPr>
          <w:sz w:val="18"/>
          <w:szCs w:val="18"/>
        </w:rPr>
      </w:pPr>
      <w:r w:rsidRPr="001A2F0F">
        <w:rPr>
          <w:sz w:val="18"/>
          <w:szCs w:val="18"/>
        </w:rPr>
        <w:t xml:space="preserve">Постановление вносит </w:t>
      </w:r>
    </w:p>
    <w:p w:rsidR="00386B11" w:rsidRPr="001A2F0F" w:rsidRDefault="00386B11">
      <w:pPr>
        <w:rPr>
          <w:sz w:val="18"/>
          <w:szCs w:val="18"/>
        </w:rPr>
      </w:pPr>
      <w:r w:rsidRPr="001A2F0F">
        <w:rPr>
          <w:sz w:val="18"/>
          <w:szCs w:val="18"/>
        </w:rPr>
        <w:t>МУ ОСЗН</w:t>
      </w:r>
      <w:r>
        <w:rPr>
          <w:sz w:val="18"/>
          <w:szCs w:val="18"/>
        </w:rPr>
        <w:t xml:space="preserve">   </w:t>
      </w:r>
      <w:r w:rsidRPr="001A2F0F">
        <w:rPr>
          <w:sz w:val="18"/>
          <w:szCs w:val="18"/>
        </w:rPr>
        <w:t xml:space="preserve">администрация  </w:t>
      </w:r>
    </w:p>
    <w:p w:rsidR="00386B11" w:rsidRPr="001A2F0F" w:rsidRDefault="00386B11">
      <w:pPr>
        <w:rPr>
          <w:sz w:val="18"/>
          <w:szCs w:val="18"/>
        </w:rPr>
      </w:pPr>
      <w:r w:rsidRPr="001A2F0F">
        <w:rPr>
          <w:sz w:val="18"/>
          <w:szCs w:val="18"/>
        </w:rPr>
        <w:t>Милютинского района</w:t>
      </w:r>
    </w:p>
    <w:p w:rsidR="00386B11" w:rsidRDefault="00386B11" w:rsidP="001A2F0F">
      <w:pPr>
        <w:widowControl w:val="0"/>
        <w:autoSpaceDE w:val="0"/>
      </w:pPr>
    </w:p>
    <w:p w:rsidR="00386B11" w:rsidRPr="001A2F0F" w:rsidRDefault="00386B11" w:rsidP="001A2F0F">
      <w:pPr>
        <w:widowControl w:val="0"/>
        <w:autoSpaceDE w:val="0"/>
        <w:ind w:left="6237"/>
        <w:jc w:val="center"/>
        <w:rPr>
          <w:sz w:val="26"/>
          <w:szCs w:val="26"/>
        </w:rPr>
      </w:pPr>
      <w:r w:rsidRPr="001A2F0F">
        <w:rPr>
          <w:sz w:val="26"/>
          <w:szCs w:val="26"/>
        </w:rPr>
        <w:t>Приложение № 1</w:t>
      </w:r>
    </w:p>
    <w:p w:rsidR="00386B11" w:rsidRPr="001A2F0F" w:rsidRDefault="00386B11" w:rsidP="001A2F0F">
      <w:pPr>
        <w:widowControl w:val="0"/>
        <w:autoSpaceDE w:val="0"/>
        <w:ind w:left="6237"/>
        <w:jc w:val="center"/>
        <w:rPr>
          <w:sz w:val="26"/>
          <w:szCs w:val="26"/>
        </w:rPr>
      </w:pPr>
      <w:r w:rsidRPr="001A2F0F">
        <w:rPr>
          <w:sz w:val="26"/>
          <w:szCs w:val="26"/>
        </w:rPr>
        <w:t>к постановлению Администрации</w:t>
      </w:r>
    </w:p>
    <w:p w:rsidR="00386B11" w:rsidRPr="001A2F0F" w:rsidRDefault="00386B11" w:rsidP="001A2F0F">
      <w:pPr>
        <w:widowControl w:val="0"/>
        <w:autoSpaceDE w:val="0"/>
        <w:ind w:left="6237"/>
        <w:jc w:val="center"/>
        <w:rPr>
          <w:sz w:val="26"/>
          <w:szCs w:val="26"/>
        </w:rPr>
      </w:pPr>
      <w:r w:rsidRPr="001A2F0F">
        <w:rPr>
          <w:sz w:val="26"/>
          <w:szCs w:val="26"/>
        </w:rPr>
        <w:t>Милютинского района</w:t>
      </w:r>
    </w:p>
    <w:p w:rsidR="00386B11" w:rsidRPr="001A2F0F" w:rsidRDefault="00386B11" w:rsidP="001A2F0F">
      <w:pPr>
        <w:widowControl w:val="0"/>
        <w:autoSpaceDE w:val="0"/>
        <w:ind w:left="6237"/>
        <w:jc w:val="center"/>
        <w:rPr>
          <w:sz w:val="26"/>
          <w:szCs w:val="26"/>
        </w:rPr>
      </w:pPr>
      <w:r w:rsidRPr="001A2F0F">
        <w:rPr>
          <w:sz w:val="26"/>
          <w:szCs w:val="26"/>
        </w:rPr>
        <w:t>от 19.02.2018  N97</w:t>
      </w:r>
    </w:p>
    <w:p w:rsidR="00386B11" w:rsidRDefault="00386B11">
      <w:pPr>
        <w:widowControl w:val="0"/>
        <w:autoSpaceDE w:val="0"/>
        <w:jc w:val="center"/>
      </w:pPr>
    </w:p>
    <w:p w:rsidR="00386B11" w:rsidRDefault="00386B11">
      <w:pPr>
        <w:widowControl w:val="0"/>
        <w:autoSpaceDE w:val="0"/>
        <w:jc w:val="center"/>
      </w:pPr>
      <w:r>
        <w:rPr>
          <w:sz w:val="28"/>
          <w:szCs w:val="28"/>
        </w:rPr>
        <w:t xml:space="preserve">ПЛАН </w:t>
      </w:r>
    </w:p>
    <w:p w:rsidR="00386B11" w:rsidRDefault="00386B11">
      <w:pPr>
        <w:widowControl w:val="0"/>
        <w:autoSpaceDE w:val="0"/>
        <w:jc w:val="center"/>
      </w:pPr>
      <w:r>
        <w:rPr>
          <w:sz w:val="28"/>
          <w:szCs w:val="28"/>
        </w:rPr>
        <w:t>мероприятий, проводимых в рамках  Дня добрых дел,</w:t>
      </w:r>
    </w:p>
    <w:p w:rsidR="00386B11" w:rsidRDefault="00386B11">
      <w:pPr>
        <w:widowControl w:val="0"/>
        <w:autoSpaceDE w:val="0"/>
        <w:jc w:val="center"/>
      </w:pPr>
      <w:r>
        <w:rPr>
          <w:sz w:val="28"/>
          <w:szCs w:val="28"/>
        </w:rPr>
        <w:t xml:space="preserve">  в Милютинском районе</w:t>
      </w: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20"/>
        <w:gridCol w:w="4860"/>
        <w:gridCol w:w="1905"/>
        <w:gridCol w:w="2335"/>
      </w:tblGrid>
      <w:tr w:rsidR="00386B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Ответственный за организацию и проведение</w:t>
            </w:r>
          </w:p>
        </w:tc>
      </w:tr>
      <w:tr w:rsidR="00386B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с юбилеем граждан пожилого возраста 1928 года рождения и старше (тем, кому исполнится лет -  90, 95, 100)  с вручением юбиляру по адресу проживания букета цветов  и памятного  подарка.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Милютинского района </w:t>
            </w:r>
          </w:p>
          <w:p w:rsidR="00386B11" w:rsidRDefault="0038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Ф.Г.Летаев</w:t>
            </w:r>
          </w:p>
        </w:tc>
      </w:tr>
      <w:tr w:rsidR="00386B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«Спешите делать добрые дела» Привлечение  спонсоров для проведения благотворительных акций для граждан пожилого возраста и инвалидов Милютинского района, попавшим в трудную жизненную ситуацию.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социального</w:t>
            </w:r>
          </w:p>
          <w:p w:rsidR="00386B11" w:rsidRDefault="0038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обслуживания граждан пожилого возраста Милютинского района</w:t>
            </w:r>
          </w:p>
          <w:p w:rsidR="00386B11" w:rsidRDefault="0038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Т.И.</w:t>
            </w:r>
          </w:p>
        </w:tc>
      </w:tr>
      <w:tr w:rsidR="00386B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 xml:space="preserve">Оформление стенда «Дню добрых дел посвящается» о людях, творящих добро, милосердие, оказывающих помощь гражданам, попавшим в трудную жизненную ситуацию.,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r>
              <w:rPr>
                <w:sz w:val="24"/>
                <w:szCs w:val="24"/>
              </w:rPr>
              <w:t>Центр социального</w:t>
            </w:r>
          </w:p>
          <w:p w:rsidR="00386B11" w:rsidRDefault="00386B11">
            <w:r>
              <w:rPr>
                <w:sz w:val="24"/>
                <w:szCs w:val="24"/>
              </w:rPr>
              <w:t>обслуживания граждан пожилого возраста Милютинского района</w:t>
            </w:r>
          </w:p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Сычева Т.И.</w:t>
            </w:r>
          </w:p>
        </w:tc>
      </w:tr>
      <w:tr w:rsidR="00386B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 xml:space="preserve"> Размещение материалов на официальном сайте Администрации Милютинского района   в разделе « День добрых дел» с фотографиями и кратким описанием этих дел.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r>
              <w:rPr>
                <w:sz w:val="24"/>
                <w:szCs w:val="24"/>
              </w:rPr>
              <w:t>Центр социального</w:t>
            </w:r>
          </w:p>
          <w:p w:rsidR="00386B11" w:rsidRDefault="00386B11">
            <w:r>
              <w:rPr>
                <w:sz w:val="24"/>
                <w:szCs w:val="24"/>
              </w:rPr>
              <w:t>обслуживания граждан пожилого возраста Милютинского района</w:t>
            </w:r>
          </w:p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Сычева Т.И.</w:t>
            </w:r>
          </w:p>
        </w:tc>
      </w:tr>
      <w:tr w:rsidR="00386B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Поздравление с вручением подарков и продовольственных наборов Участникам ВОВ с Днем Защитника отечества и Днем Победы.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22.02. 2018 и 08.05.2018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r>
              <w:rPr>
                <w:sz w:val="24"/>
                <w:szCs w:val="24"/>
              </w:rPr>
              <w:t>Центр социального</w:t>
            </w:r>
          </w:p>
          <w:p w:rsidR="00386B11" w:rsidRDefault="00386B11">
            <w:r>
              <w:rPr>
                <w:sz w:val="24"/>
                <w:szCs w:val="24"/>
              </w:rPr>
              <w:t>обслуживания граждан пожилого возраста Милютинского района</w:t>
            </w:r>
          </w:p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Сычева Т.И.</w:t>
            </w:r>
          </w:p>
        </w:tc>
      </w:tr>
      <w:tr w:rsidR="00386B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Акция – «Лучик добра» высадка цветов, оформление клумб.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Апрель, май 2018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r>
              <w:rPr>
                <w:sz w:val="24"/>
                <w:szCs w:val="24"/>
              </w:rPr>
              <w:t>Центр социального</w:t>
            </w:r>
          </w:p>
          <w:p w:rsidR="00386B11" w:rsidRDefault="00386B11">
            <w:r>
              <w:rPr>
                <w:sz w:val="24"/>
                <w:szCs w:val="24"/>
              </w:rPr>
              <w:t>обслуживания граждан пожилого возраста Милютинского района</w:t>
            </w:r>
          </w:p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Сычева Т.И.</w:t>
            </w:r>
          </w:p>
        </w:tc>
      </w:tr>
      <w:tr w:rsidR="00386B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 w:rsidP="00386B11">
            <w:pPr>
              <w:widowControl w:val="0"/>
              <w:autoSpaceDE w:val="0"/>
              <w:ind w:firstLineChars="100" w:firstLine="31680"/>
              <w:jc w:val="both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Проведение операции «Забота» по оказанию помощи ветеранам войны, труженикам тыла, вдовам, одиноким пожилым людям в уборке дворов, покраске, побелке и т.п. с привлечением социальных работников, их родственников и волонтеров.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r>
              <w:rPr>
                <w:sz w:val="24"/>
                <w:szCs w:val="24"/>
              </w:rPr>
              <w:t>Центр социального</w:t>
            </w:r>
          </w:p>
          <w:p w:rsidR="00386B11" w:rsidRDefault="00386B11">
            <w:r>
              <w:rPr>
                <w:sz w:val="24"/>
                <w:szCs w:val="24"/>
              </w:rPr>
              <w:t>обслуживания граждан пожилого возраста Милютинского района</w:t>
            </w:r>
          </w:p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Сычева Т.И.</w:t>
            </w:r>
          </w:p>
        </w:tc>
      </w:tr>
      <w:tr w:rsidR="00386B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Акция «Георгиевская ленточка» Принять участие  в параде «Салют, Победа!» Посадить кусты сирени  и деревья на территории ЦСО.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Апрель, май 2018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r>
              <w:rPr>
                <w:sz w:val="24"/>
                <w:szCs w:val="24"/>
              </w:rPr>
              <w:t>Центр социального</w:t>
            </w:r>
          </w:p>
          <w:p w:rsidR="00386B11" w:rsidRDefault="00386B11">
            <w:r>
              <w:rPr>
                <w:sz w:val="24"/>
                <w:szCs w:val="24"/>
              </w:rPr>
              <w:t>обслуживания граждан пожилого возраста Милютинского района</w:t>
            </w:r>
          </w:p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Сычева Т.И.</w:t>
            </w:r>
          </w:p>
        </w:tc>
      </w:tr>
      <w:tr w:rsidR="00386B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Акция – субботник по благоустройству территории  по ул. Октябрьской .  Заложить  цветочную клумбу  на прилегающей к учреждению территории.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Июнь, август 2018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r>
              <w:rPr>
                <w:sz w:val="24"/>
                <w:szCs w:val="24"/>
              </w:rPr>
              <w:t>Центр социального</w:t>
            </w:r>
          </w:p>
          <w:p w:rsidR="00386B11" w:rsidRDefault="00386B11">
            <w:r>
              <w:rPr>
                <w:sz w:val="24"/>
                <w:szCs w:val="24"/>
              </w:rPr>
              <w:t>обслуживания граждан пожилого возраста Милютинского района</w:t>
            </w:r>
          </w:p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Сычева Т.И.</w:t>
            </w:r>
          </w:p>
        </w:tc>
      </w:tr>
      <w:tr w:rsidR="00386B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Помощь в благоустройстве территории  возле памятника , посвященному Донскому роду Грековых в х. Ивановка.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r>
              <w:rPr>
                <w:sz w:val="24"/>
                <w:szCs w:val="24"/>
              </w:rPr>
              <w:t>Центр социального</w:t>
            </w:r>
          </w:p>
          <w:p w:rsidR="00386B11" w:rsidRDefault="00386B11">
            <w:r>
              <w:rPr>
                <w:sz w:val="24"/>
                <w:szCs w:val="24"/>
              </w:rPr>
              <w:t>обслуживания граждан пожилого возраста Милютинского района</w:t>
            </w:r>
          </w:p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Сычева Т.И.</w:t>
            </w:r>
          </w:p>
        </w:tc>
      </w:tr>
      <w:tr w:rsidR="00386B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Организовать экскурсию  гражданам пожилого возраста по достопримечательным  местам  Милютинского района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r>
              <w:rPr>
                <w:sz w:val="24"/>
                <w:szCs w:val="24"/>
              </w:rPr>
              <w:t>Центр социального</w:t>
            </w:r>
          </w:p>
          <w:p w:rsidR="00386B11" w:rsidRDefault="00386B11">
            <w:r>
              <w:rPr>
                <w:sz w:val="24"/>
                <w:szCs w:val="24"/>
              </w:rPr>
              <w:t>обслуживания граждан пожилого возраста Милютинского района</w:t>
            </w:r>
          </w:p>
          <w:p w:rsidR="00386B11" w:rsidRDefault="00386B11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Сычёва Т.И.</w:t>
            </w:r>
          </w:p>
        </w:tc>
      </w:tr>
      <w:tr w:rsidR="00386B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 xml:space="preserve">Всероссийский День ходьбы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Сентябрь 2018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«Милютинский РДК»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Синицина Н.Л.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Флешмоб «Пусть день начнется с доброты!»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Сентябрь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«Милютинский РДК»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Синицина Н.Л.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 xml:space="preserve">Детская познавательная программа </w:t>
            </w:r>
          </w:p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«День спонтанной доброты»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21.02.18.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«Милютинский РДК»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Синицина Н.Л.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Акция «Кто такие волонтеры?»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Февраль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«Милютинский РДК»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Синицина Н.Л.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Концертная программа «Для тех, кто жизнь дарует и тепло»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7.03.18.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«Милютинский РДК»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Синицина Н.Л.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Акция «Дерево  Победы»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Апрель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«Милютинский РДК»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Синицина Н.Л.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Акция «Сирень Победы»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апрель- май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«Милютинский РДК»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Синицина Н.Л.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Молодежная акция «Георгиевская ленточка»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апрель-май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«Милютинский РДК»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Синицина Н.Л.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Молодежная акция «Звезды бессмертия»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9.05.18.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«Милютинский РДК»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Синицина Н.Л.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Детская познавательная программа «Тропинка к сердцу»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21.02.18.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.МБУК «Милютинский РДК»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Синицина Н.Л.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Детская познавательная программа «Передай добро по кругу»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30.07.18.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«Милютинский РДК»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Синицина Н.Л.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Акция «Мир измерим добром»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6.09.18.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«Милютинский РДК»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Синицина Н.Л.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Акция «Подари библиотеке книгу»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10.01.18. -  21.03.18.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«ММБЦ»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З.Н.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 xml:space="preserve">Литературная гостиная « Книга - вечное чудо!» (подведение итогов о проведенной акции, награждение дарителей)   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21 марта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«ММБЦ»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З.Н.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Функционирование информационного стенда и «Год добрых дел и начинаний»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«ММБЦ»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З.Н.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Беседа с ветеранами ВОВ, и тружениками тыла «Посидим по- хорошему».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Май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«ММБЦ»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З.Н.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 xml:space="preserve">Акция «Модное чтение или, что читает современная молодежь» 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Июнь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«ММБЦ»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З.Н.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Литературно-музыкальная композиция ко дню пожилого человека «Ваши годы – земная даль, Ваша молодость вечно с Вами»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Октябрь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«ММБЦ»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З.Н.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 xml:space="preserve">Акция « Напиши открытку маме» ко Дню матери. 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Ноябрь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«ММБЦ»</w:t>
            </w:r>
          </w:p>
          <w:p w:rsidR="00386B11" w:rsidRPr="001A2F0F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З.Н.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 xml:space="preserve">Поэтический час ко дню инвалидов «Встреча, что греет сердца» 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Декабрь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«ММБЦ»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З.Н.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 xml:space="preserve"> Акция « Час бережного отношения к книги «Живи книга!»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Март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«ММБЦ»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З.Н.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Май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«ММБЦ»</w:t>
            </w:r>
          </w:p>
          <w:p w:rsidR="00386B11" w:rsidRPr="001A2F0F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З.Н.</w:t>
            </w: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both"/>
            </w:pPr>
            <w:r>
              <w:rPr>
                <w:sz w:val="24"/>
                <w:szCs w:val="24"/>
              </w:rPr>
              <w:t>Акция: День закладки  « Я красивая закладка, я нужна вам для порядка»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386B11" w:rsidRDefault="00386B11">
            <w:pPr>
              <w:jc w:val="center"/>
            </w:pPr>
            <w:r>
              <w:rPr>
                <w:sz w:val="24"/>
                <w:szCs w:val="24"/>
              </w:rPr>
              <w:t>Апрель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«ММБЦ»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З.Н.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</w:p>
        </w:tc>
      </w:tr>
      <w:tr w:rsidR="00386B11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</w:tcBorders>
          </w:tcPr>
          <w:p w:rsidR="00386B11" w:rsidRDefault="0038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 - путешествия «Жили, были рыбы, птицы, звери»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auto"/>
            </w:tcBorders>
          </w:tcPr>
          <w:p w:rsidR="00386B11" w:rsidRDefault="00386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«ММБЦ»</w:t>
            </w:r>
          </w:p>
          <w:p w:rsidR="00386B11" w:rsidRPr="001A2F0F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З.Н.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«Спешите делать добрые дела » (помощь обучающихся инвалидам, ветеранам войны и труда).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альбомов в общеобразовательных организациях «Спешим мы делать добрые дела!»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беседы на тему: «Что такое доброта?», «Иди всегда дорогою добра»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pStyle w:val="NormalWeb"/>
              <w:jc w:val="center"/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46BB0" w:rsidRDefault="00386B11">
            <w:pPr>
              <w:pStyle w:val="NormalWeb"/>
              <w:rPr>
                <w:lang w:val="ru-RU"/>
              </w:rPr>
            </w:pPr>
            <w:r>
              <w:rPr>
                <w:lang w:val="ru-RU"/>
              </w:rPr>
              <w:t>Поздравление воинов-интернационалистов, проходивших воинскую службу в Афганистане, Чечне и других горячих точках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72D25" w:rsidRDefault="00386B11">
            <w:pPr>
              <w:pStyle w:val="NormalWeb"/>
              <w:jc w:val="center"/>
              <w:rPr>
                <w:lang w:val="ru-RU"/>
              </w:rPr>
            </w:pPr>
            <w:r>
              <w:t>Февраль2018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46BB0" w:rsidRDefault="00386B11">
            <w:pPr>
              <w:pStyle w:val="NormalWeb"/>
              <w:rPr>
                <w:lang w:val="ru-RU"/>
              </w:rPr>
            </w:pPr>
            <w:r w:rsidRPr="00C46BB0">
              <w:rPr>
                <w:lang w:val="ru-RU"/>
              </w:rPr>
              <w:t>Акция «Письмо солдату»</w:t>
            </w:r>
            <w:r>
              <w:rPr>
                <w:lang w:val="ru-RU"/>
              </w:rPr>
              <w:t xml:space="preserve"> письма детей  военнослужащим, проходящим службу в вооруженных силах РФ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72D25" w:rsidRDefault="00386B11">
            <w:pPr>
              <w:pStyle w:val="NormalWeb"/>
              <w:jc w:val="center"/>
              <w:rPr>
                <w:lang w:val="ru-RU"/>
              </w:rPr>
            </w:pPr>
            <w:r>
              <w:t>Февраль2018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pStyle w:val="NormalWeb"/>
            </w:pPr>
            <w:r>
              <w:rPr>
                <w:lang w:val="ru-RU"/>
              </w:rPr>
              <w:t xml:space="preserve">Конкурсы рисунков на темы: «Что такое доброта?»,«Весна. Мама. 8 Марта»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72D25" w:rsidRDefault="00386B11">
            <w:pPr>
              <w:pStyle w:val="NormalWeb"/>
              <w:jc w:val="center"/>
              <w:rPr>
                <w:lang w:val="ru-RU"/>
              </w:rPr>
            </w:pPr>
            <w:r>
              <w:t>Март2018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46BB0" w:rsidRDefault="00386B11">
            <w:pPr>
              <w:pStyle w:val="NormalWeb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 w:rsidRPr="00C46BB0">
              <w:rPr>
                <w:lang w:val="ru-RU"/>
              </w:rPr>
              <w:t xml:space="preserve"> детск</w:t>
            </w:r>
            <w:r>
              <w:rPr>
                <w:lang w:val="ru-RU"/>
              </w:rPr>
              <w:t>их</w:t>
            </w:r>
            <w:r w:rsidRPr="00C46BB0">
              <w:rPr>
                <w:lang w:val="ru-RU"/>
              </w:rPr>
              <w:t xml:space="preserve"> книг</w:t>
            </w:r>
            <w:r>
              <w:rPr>
                <w:lang w:val="ru-RU"/>
              </w:rPr>
              <w:t xml:space="preserve"> о добрых поступках</w:t>
            </w:r>
            <w:r w:rsidRPr="00C46BB0">
              <w:rPr>
                <w:lang w:val="ru-RU"/>
              </w:rPr>
              <w:t xml:space="preserve">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72D25" w:rsidRDefault="00386B11">
            <w:pPr>
              <w:pStyle w:val="NormalWeb"/>
              <w:jc w:val="center"/>
              <w:rPr>
                <w:lang w:val="ru-RU"/>
              </w:rPr>
            </w:pPr>
            <w:r>
              <w:t>Март2018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46BB0" w:rsidRDefault="00386B11">
            <w:pPr>
              <w:pStyle w:val="NormalWeb"/>
              <w:rPr>
                <w:lang w:val="ru-RU"/>
              </w:rPr>
            </w:pPr>
            <w:r>
              <w:rPr>
                <w:lang w:val="ru-RU"/>
              </w:rPr>
              <w:t>Выставка книг, подделок  «Спасибо деду за Победу»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72D25" w:rsidRDefault="00386B11">
            <w:pPr>
              <w:pStyle w:val="NormalWeb"/>
              <w:jc w:val="center"/>
              <w:rPr>
                <w:lang w:val="ru-RU"/>
              </w:rPr>
            </w:pPr>
            <w:r>
              <w:t>Май2018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46BB0" w:rsidRDefault="00386B11">
            <w:pPr>
              <w:pStyle w:val="NormalWeb"/>
              <w:rPr>
                <w:lang w:val="ru-RU"/>
              </w:rPr>
            </w:pPr>
            <w:r>
              <w:rPr>
                <w:lang w:val="ru-RU"/>
              </w:rPr>
              <w:t>День защиты детей – конкурс рисунков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72D25" w:rsidRDefault="00386B11">
            <w:pPr>
              <w:pStyle w:val="NormalWeb"/>
              <w:jc w:val="center"/>
              <w:rPr>
                <w:lang w:val="ru-RU"/>
              </w:rPr>
            </w:pPr>
            <w:r>
              <w:t>Июнь2018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pStyle w:val="NormalWeb"/>
              <w:jc w:val="center"/>
            </w:pPr>
            <w:r>
              <w:rPr>
                <w:lang w:val="ru-RU"/>
              </w:rPr>
              <w:t>Руководители пришкольных лагерей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46BB0" w:rsidRDefault="00386B11">
            <w:pPr>
              <w:pStyle w:val="NormalWeb"/>
              <w:rPr>
                <w:lang w:val="ru-RU"/>
              </w:rPr>
            </w:pPr>
            <w:r>
              <w:rPr>
                <w:lang w:val="ru-RU"/>
              </w:rPr>
              <w:t>День знаний. Уроки мира и доброты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72D25" w:rsidRDefault="00386B11">
            <w:pPr>
              <w:pStyle w:val="NormalWeb"/>
              <w:jc w:val="center"/>
              <w:rPr>
                <w:lang w:val="ru-RU"/>
              </w:rPr>
            </w:pPr>
            <w:r>
              <w:t>Июнь2018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46BB0" w:rsidRDefault="00386B11">
            <w:pPr>
              <w:pStyle w:val="NormalWeb"/>
              <w:rPr>
                <w:lang w:val="ru-RU"/>
              </w:rPr>
            </w:pPr>
            <w:r>
              <w:rPr>
                <w:lang w:val="ru-RU"/>
              </w:rPr>
              <w:t>Классные часы, беседы на тему: «Легко ли быть добрым?»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72D25" w:rsidRDefault="00386B11">
            <w:pPr>
              <w:pStyle w:val="NormalWeb"/>
              <w:jc w:val="center"/>
              <w:rPr>
                <w:lang w:val="ru-RU"/>
              </w:rPr>
            </w:pPr>
            <w:r>
              <w:t>Сентябрь2018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46BB0" w:rsidRDefault="00386B11">
            <w:pPr>
              <w:pStyle w:val="NormalWeb"/>
              <w:rPr>
                <w:lang w:val="ru-RU"/>
              </w:rPr>
            </w:pPr>
            <w:r>
              <w:rPr>
                <w:lang w:val="ru-RU"/>
              </w:rPr>
              <w:t>Изготовление сувениров, поделок ко Дню Матери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Pr="00C72D25" w:rsidRDefault="00386B11">
            <w:pPr>
              <w:pStyle w:val="NormalWeb"/>
              <w:jc w:val="center"/>
              <w:rPr>
                <w:lang w:val="ru-RU"/>
              </w:rPr>
            </w:pPr>
            <w:r>
              <w:t>Сентябрь2018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санитарной очистки территории, озеленение и высадка цветов,  проведение косметического ремонта памятников и мемориалов(привлечение волонтеров и обучающихся школ к участию в мероприятиях)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акции «Чистые берега» </w:t>
            </w:r>
          </w:p>
          <w:p w:rsidR="00386B11" w:rsidRDefault="0038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(привлечение волонтеров к участию в мероприятиях)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ветеранам ВОВ, уборка территории домовладения с привлечением обучающихся школ и социальных работников.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благотворительных акций для семей, находящихся в трудной жизненной ситуации.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386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 по благоустройству территории центральной районной больницы. Акция «Весенняя и летняя радуга» -высадка цветов.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1" w:rsidRDefault="00386B1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«ЦРБ» Милютинского района</w:t>
            </w:r>
          </w:p>
          <w:p w:rsidR="00386B11" w:rsidRDefault="00386B11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Григоренко А.К.</w:t>
            </w:r>
          </w:p>
        </w:tc>
      </w:tr>
    </w:tbl>
    <w:p w:rsidR="00386B11" w:rsidRDefault="00386B11"/>
    <w:p w:rsidR="00386B11" w:rsidRDefault="00386B11"/>
    <w:p w:rsidR="00386B11" w:rsidRDefault="00386B11"/>
    <w:p w:rsidR="00386B11" w:rsidRDefault="00386B11"/>
    <w:p w:rsidR="00386B11" w:rsidRDefault="00386B11"/>
    <w:p w:rsidR="00386B11" w:rsidRDefault="00386B11"/>
    <w:p w:rsidR="00386B11" w:rsidRDefault="00386B11" w:rsidP="001A2F0F">
      <w:pPr>
        <w:autoSpaceDE w:val="0"/>
        <w:jc w:val="both"/>
      </w:pPr>
      <w:r>
        <w:rPr>
          <w:sz w:val="28"/>
          <w:szCs w:val="28"/>
        </w:rPr>
        <w:t>Заместитель главы Администрации</w:t>
      </w:r>
    </w:p>
    <w:p w:rsidR="00386B11" w:rsidRDefault="00386B11" w:rsidP="001A2F0F">
      <w:pPr>
        <w:autoSpaceDE w:val="0"/>
        <w:jc w:val="both"/>
      </w:pPr>
      <w:r>
        <w:rPr>
          <w:sz w:val="28"/>
          <w:szCs w:val="28"/>
        </w:rPr>
        <w:t>Милютинского района</w:t>
      </w:r>
    </w:p>
    <w:p w:rsidR="00386B11" w:rsidRDefault="00386B11" w:rsidP="001A2F0F">
      <w:pPr>
        <w:autoSpaceDE w:val="0"/>
        <w:jc w:val="both"/>
      </w:pPr>
      <w:r>
        <w:rPr>
          <w:sz w:val="28"/>
          <w:szCs w:val="28"/>
        </w:rPr>
        <w:t>по организационной и кадровой работе                                       Т.В. Королева</w:t>
      </w:r>
    </w:p>
    <w:p w:rsidR="00386B11" w:rsidRDefault="00386B11"/>
    <w:p w:rsidR="00386B11" w:rsidRDefault="00386B11"/>
    <w:p w:rsidR="00386B11" w:rsidRDefault="00386B11"/>
    <w:p w:rsidR="00386B11" w:rsidRDefault="00386B11"/>
    <w:p w:rsidR="00386B11" w:rsidRDefault="00386B11"/>
    <w:p w:rsidR="00386B11" w:rsidRDefault="00386B11"/>
    <w:p w:rsidR="00386B11" w:rsidRDefault="00386B11"/>
    <w:p w:rsidR="00386B11" w:rsidRDefault="00386B11"/>
    <w:p w:rsidR="00386B11" w:rsidRDefault="00386B11"/>
    <w:p w:rsidR="00386B11" w:rsidRDefault="00386B11"/>
    <w:p w:rsidR="00386B11" w:rsidRDefault="00386B11"/>
    <w:p w:rsidR="00386B11" w:rsidRDefault="00386B11"/>
    <w:p w:rsidR="00386B11" w:rsidRDefault="00386B11"/>
    <w:p w:rsidR="00386B11" w:rsidRDefault="00386B11"/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Default="00386B11">
      <w:pPr>
        <w:widowControl w:val="0"/>
        <w:autoSpaceDE w:val="0"/>
        <w:jc w:val="center"/>
        <w:rPr>
          <w:sz w:val="28"/>
          <w:szCs w:val="28"/>
        </w:rPr>
      </w:pPr>
    </w:p>
    <w:p w:rsidR="00386B11" w:rsidRPr="001A2F0F" w:rsidRDefault="00386B11" w:rsidP="001A2F0F">
      <w:pPr>
        <w:widowControl w:val="0"/>
        <w:autoSpaceDE w:val="0"/>
        <w:ind w:left="6237"/>
        <w:jc w:val="center"/>
        <w:rPr>
          <w:sz w:val="26"/>
          <w:szCs w:val="26"/>
        </w:rPr>
      </w:pPr>
      <w:r w:rsidRPr="001A2F0F">
        <w:rPr>
          <w:sz w:val="26"/>
          <w:szCs w:val="26"/>
        </w:rPr>
        <w:t>Приложение № 2</w:t>
      </w:r>
    </w:p>
    <w:p w:rsidR="00386B11" w:rsidRPr="001A2F0F" w:rsidRDefault="00386B11" w:rsidP="001A2F0F">
      <w:pPr>
        <w:widowControl w:val="0"/>
        <w:autoSpaceDE w:val="0"/>
        <w:ind w:left="6237"/>
        <w:jc w:val="center"/>
        <w:rPr>
          <w:sz w:val="26"/>
          <w:szCs w:val="26"/>
        </w:rPr>
      </w:pPr>
      <w:r w:rsidRPr="001A2F0F">
        <w:rPr>
          <w:sz w:val="26"/>
          <w:szCs w:val="26"/>
        </w:rPr>
        <w:t>к постановлению Администрации</w:t>
      </w:r>
    </w:p>
    <w:p w:rsidR="00386B11" w:rsidRPr="001A2F0F" w:rsidRDefault="00386B11" w:rsidP="001A2F0F">
      <w:pPr>
        <w:widowControl w:val="0"/>
        <w:autoSpaceDE w:val="0"/>
        <w:ind w:left="6237"/>
        <w:jc w:val="center"/>
        <w:rPr>
          <w:sz w:val="26"/>
          <w:szCs w:val="26"/>
        </w:rPr>
      </w:pPr>
      <w:r w:rsidRPr="001A2F0F">
        <w:rPr>
          <w:sz w:val="26"/>
          <w:szCs w:val="26"/>
        </w:rPr>
        <w:t>Милютинского района</w:t>
      </w:r>
    </w:p>
    <w:p w:rsidR="00386B11" w:rsidRPr="001A2F0F" w:rsidRDefault="00386B11" w:rsidP="001A2F0F">
      <w:pPr>
        <w:widowControl w:val="0"/>
        <w:autoSpaceDE w:val="0"/>
        <w:ind w:left="6237"/>
        <w:jc w:val="center"/>
        <w:rPr>
          <w:sz w:val="26"/>
          <w:szCs w:val="26"/>
        </w:rPr>
      </w:pPr>
      <w:r w:rsidRPr="001A2F0F">
        <w:rPr>
          <w:sz w:val="26"/>
          <w:szCs w:val="26"/>
        </w:rPr>
        <w:t>от 19.02.2018  N97</w:t>
      </w:r>
    </w:p>
    <w:p w:rsidR="00386B11" w:rsidRDefault="00386B11">
      <w:pPr>
        <w:jc w:val="right"/>
      </w:pPr>
      <w:r>
        <w:rPr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6B11" w:rsidRDefault="00386B11">
      <w:pPr>
        <w:jc w:val="both"/>
        <w:rPr>
          <w:bCs/>
          <w:color w:val="000000"/>
          <w:sz w:val="24"/>
          <w:szCs w:val="24"/>
        </w:rPr>
      </w:pPr>
    </w:p>
    <w:p w:rsidR="00386B11" w:rsidRDefault="00386B1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86B11" w:rsidRDefault="00386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 по  оценке лучших  благотворительных акций и мероприятий </w:t>
      </w:r>
    </w:p>
    <w:p w:rsidR="00386B11" w:rsidRDefault="00386B1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68"/>
        <w:gridCol w:w="6296"/>
      </w:tblGrid>
      <w:tr w:rsidR="00386B11">
        <w:tc>
          <w:tcPr>
            <w:tcW w:w="3168" w:type="dxa"/>
          </w:tcPr>
          <w:p w:rsidR="00386B11" w:rsidRDefault="00386B11">
            <w:pPr>
              <w:snapToGrid w:val="0"/>
              <w:jc w:val="center"/>
            </w:pPr>
          </w:p>
        </w:tc>
        <w:tc>
          <w:tcPr>
            <w:tcW w:w="6296" w:type="dxa"/>
          </w:tcPr>
          <w:p w:rsidR="00386B11" w:rsidRDefault="00386B11">
            <w:pPr>
              <w:snapToGrid w:val="0"/>
              <w:jc w:val="center"/>
            </w:pPr>
          </w:p>
        </w:tc>
      </w:tr>
      <w:tr w:rsidR="00386B11">
        <w:tc>
          <w:tcPr>
            <w:tcW w:w="3168" w:type="dxa"/>
          </w:tcPr>
          <w:p w:rsidR="00386B11" w:rsidRDefault="00386B11">
            <w:pPr>
              <w:snapToGrid w:val="0"/>
              <w:rPr>
                <w:sz w:val="28"/>
                <w:szCs w:val="28"/>
              </w:rPr>
            </w:pPr>
          </w:p>
          <w:p w:rsidR="00386B11" w:rsidRDefault="00386B11">
            <w:pPr>
              <w:snapToGrid w:val="0"/>
            </w:pPr>
            <w:r>
              <w:rPr>
                <w:sz w:val="28"/>
                <w:szCs w:val="28"/>
              </w:rPr>
              <w:t xml:space="preserve">Летаев </w:t>
            </w:r>
          </w:p>
          <w:p w:rsidR="00386B11" w:rsidRDefault="00386B11">
            <w:pPr>
              <w:snapToGrid w:val="0"/>
            </w:pPr>
            <w:r>
              <w:rPr>
                <w:sz w:val="28"/>
                <w:szCs w:val="28"/>
              </w:rPr>
              <w:t>Федор Георгиевич</w:t>
            </w:r>
          </w:p>
        </w:tc>
        <w:tc>
          <w:tcPr>
            <w:tcW w:w="6296" w:type="dxa"/>
          </w:tcPr>
          <w:p w:rsidR="00386B11" w:rsidRDefault="00386B1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86B11" w:rsidRDefault="00386B11">
            <w:pPr>
              <w:snapToGrid w:val="0"/>
              <w:jc w:val="both"/>
            </w:pPr>
            <w:r>
              <w:rPr>
                <w:sz w:val="28"/>
                <w:szCs w:val="28"/>
              </w:rPr>
              <w:t>-заместитель главы Администрации района по социальным вопросам, руководитель группы</w:t>
            </w:r>
          </w:p>
        </w:tc>
      </w:tr>
      <w:tr w:rsidR="00386B11">
        <w:tc>
          <w:tcPr>
            <w:tcW w:w="3168" w:type="dxa"/>
          </w:tcPr>
          <w:p w:rsidR="00386B11" w:rsidRDefault="00386B11">
            <w:pPr>
              <w:snapToGrid w:val="0"/>
              <w:rPr>
                <w:sz w:val="28"/>
                <w:szCs w:val="28"/>
              </w:rPr>
            </w:pPr>
          </w:p>
          <w:p w:rsidR="00386B11" w:rsidRDefault="00386B11">
            <w:pPr>
              <w:snapToGrid w:val="0"/>
            </w:pPr>
            <w:r>
              <w:rPr>
                <w:sz w:val="28"/>
                <w:szCs w:val="28"/>
              </w:rPr>
              <w:t>Красавина</w:t>
            </w:r>
          </w:p>
          <w:p w:rsidR="00386B11" w:rsidRDefault="00386B11">
            <w:pPr>
              <w:snapToGrid w:val="0"/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6296" w:type="dxa"/>
          </w:tcPr>
          <w:p w:rsidR="00386B11" w:rsidRDefault="00386B1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86B11" w:rsidRDefault="00386B11">
            <w:pPr>
              <w:snapToGrid w:val="0"/>
              <w:jc w:val="both"/>
            </w:pPr>
            <w:r>
              <w:rPr>
                <w:sz w:val="28"/>
                <w:szCs w:val="28"/>
              </w:rPr>
              <w:t>-заведующий МУ «Отдел социальной защиты населения администрации Милютинского района», координатор ВОД «Матери России» по Милютинскому району, заместитель руководителя группы</w:t>
            </w:r>
          </w:p>
        </w:tc>
      </w:tr>
      <w:tr w:rsidR="00386B11">
        <w:tc>
          <w:tcPr>
            <w:tcW w:w="3168" w:type="dxa"/>
          </w:tcPr>
          <w:p w:rsidR="00386B11" w:rsidRDefault="00386B11">
            <w:pPr>
              <w:snapToGrid w:val="0"/>
              <w:rPr>
                <w:sz w:val="28"/>
                <w:szCs w:val="28"/>
              </w:rPr>
            </w:pPr>
          </w:p>
          <w:p w:rsidR="00386B11" w:rsidRDefault="00386B11">
            <w:pPr>
              <w:snapToGrid w:val="0"/>
            </w:pPr>
            <w:r>
              <w:rPr>
                <w:sz w:val="28"/>
                <w:szCs w:val="28"/>
              </w:rPr>
              <w:t xml:space="preserve">Хаджиева </w:t>
            </w:r>
          </w:p>
          <w:p w:rsidR="00386B11" w:rsidRDefault="00386B11">
            <w:pPr>
              <w:snapToGrid w:val="0"/>
            </w:pPr>
            <w:r>
              <w:rPr>
                <w:sz w:val="28"/>
                <w:szCs w:val="28"/>
              </w:rPr>
              <w:t>Наталья  Ивановна</w:t>
            </w:r>
          </w:p>
        </w:tc>
        <w:tc>
          <w:tcPr>
            <w:tcW w:w="6296" w:type="dxa"/>
          </w:tcPr>
          <w:p w:rsidR="00386B11" w:rsidRDefault="00386B1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86B11" w:rsidRDefault="00386B11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-заместитель директора МБУ «Центр социального обслуживания ГПВ и И» Милютинского района, секретарь </w:t>
            </w:r>
          </w:p>
        </w:tc>
      </w:tr>
      <w:tr w:rsidR="00386B11">
        <w:tc>
          <w:tcPr>
            <w:tcW w:w="9464" w:type="dxa"/>
            <w:gridSpan w:val="2"/>
          </w:tcPr>
          <w:p w:rsidR="00386B11" w:rsidRDefault="00386B1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86B11" w:rsidRDefault="00386B11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                                                Члены рабочей группы:</w:t>
            </w:r>
          </w:p>
          <w:p w:rsidR="00386B11" w:rsidRDefault="00386B11">
            <w:pPr>
              <w:jc w:val="both"/>
              <w:rPr>
                <w:sz w:val="28"/>
                <w:szCs w:val="28"/>
              </w:rPr>
            </w:pPr>
          </w:p>
        </w:tc>
      </w:tr>
      <w:tr w:rsidR="00386B11" w:rsidTr="001A2F0F">
        <w:trPr>
          <w:trHeight w:val="784"/>
        </w:trPr>
        <w:tc>
          <w:tcPr>
            <w:tcW w:w="3168" w:type="dxa"/>
          </w:tcPr>
          <w:p w:rsidR="00386B11" w:rsidRDefault="00386B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Анищенко </w:t>
            </w:r>
          </w:p>
          <w:p w:rsidR="00386B11" w:rsidRDefault="00386B11">
            <w:pPr>
              <w:snapToGrid w:val="0"/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6296" w:type="dxa"/>
          </w:tcPr>
          <w:p w:rsidR="00386B11" w:rsidRDefault="00386B11">
            <w:pPr>
              <w:snapToGrid w:val="0"/>
              <w:jc w:val="both"/>
            </w:pPr>
            <w:r>
              <w:rPr>
                <w:sz w:val="28"/>
                <w:szCs w:val="28"/>
              </w:rPr>
              <w:t>-заведующий МУ «Отдел образования Администрации Милютинского района»</w:t>
            </w:r>
          </w:p>
        </w:tc>
      </w:tr>
      <w:tr w:rsidR="00386B11" w:rsidTr="001A2F0F">
        <w:trPr>
          <w:trHeight w:val="1134"/>
        </w:trPr>
        <w:tc>
          <w:tcPr>
            <w:tcW w:w="3168" w:type="dxa"/>
          </w:tcPr>
          <w:p w:rsidR="00386B11" w:rsidRDefault="00386B11">
            <w:pPr>
              <w:snapToGrid w:val="0"/>
            </w:pPr>
            <w:r>
              <w:rPr>
                <w:sz w:val="28"/>
                <w:szCs w:val="28"/>
              </w:rPr>
              <w:t>Ковалев</w:t>
            </w:r>
          </w:p>
          <w:p w:rsidR="00386B11" w:rsidRDefault="00386B11">
            <w:pPr>
              <w:snapToGrid w:val="0"/>
            </w:pPr>
            <w:r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6296" w:type="dxa"/>
          </w:tcPr>
          <w:p w:rsidR="00386B11" w:rsidRDefault="00386B11">
            <w:pPr>
              <w:snapToGrid w:val="0"/>
              <w:jc w:val="both"/>
            </w:pPr>
            <w:r>
              <w:rPr>
                <w:sz w:val="28"/>
                <w:szCs w:val="28"/>
              </w:rPr>
              <w:t>-заведующий МУ «Отдел культуры, спорта и молодежной политики Администрации Милютинского района»</w:t>
            </w:r>
          </w:p>
        </w:tc>
      </w:tr>
      <w:tr w:rsidR="00386B11" w:rsidTr="001A2F0F">
        <w:trPr>
          <w:trHeight w:val="855"/>
        </w:trPr>
        <w:tc>
          <w:tcPr>
            <w:tcW w:w="3168" w:type="dxa"/>
          </w:tcPr>
          <w:p w:rsidR="00386B11" w:rsidRDefault="00386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Сычева </w:t>
            </w:r>
          </w:p>
          <w:p w:rsidR="00386B11" w:rsidRDefault="00386B11"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6296" w:type="dxa"/>
          </w:tcPr>
          <w:p w:rsidR="00386B11" w:rsidRDefault="00386B11">
            <w:pPr>
              <w:snapToGrid w:val="0"/>
            </w:pPr>
            <w:r>
              <w:rPr>
                <w:sz w:val="28"/>
                <w:szCs w:val="28"/>
              </w:rPr>
              <w:t>- директор  МБУ «Центр социального обслуживания ГПВ и И» Милютинского района</w:t>
            </w:r>
          </w:p>
        </w:tc>
      </w:tr>
      <w:tr w:rsidR="00386B11">
        <w:tc>
          <w:tcPr>
            <w:tcW w:w="3168" w:type="dxa"/>
          </w:tcPr>
          <w:p w:rsidR="00386B11" w:rsidRDefault="00386B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 </w:t>
            </w:r>
          </w:p>
          <w:p w:rsidR="00386B11" w:rsidRDefault="00386B11">
            <w:pPr>
              <w:snapToGrid w:val="0"/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6296" w:type="dxa"/>
          </w:tcPr>
          <w:p w:rsidR="00386B11" w:rsidRDefault="00386B11">
            <w:pPr>
              <w:snapToGrid w:val="0"/>
            </w:pPr>
            <w:r>
              <w:rPr>
                <w:sz w:val="28"/>
                <w:szCs w:val="28"/>
              </w:rPr>
              <w:t>- директор МФЦ, председатель НОО «Совет отцов Милютинского района»</w:t>
            </w:r>
          </w:p>
        </w:tc>
      </w:tr>
      <w:tr w:rsidR="00386B11">
        <w:trPr>
          <w:cantSplit/>
          <w:trHeight w:val="579"/>
        </w:trPr>
        <w:tc>
          <w:tcPr>
            <w:tcW w:w="3168" w:type="dxa"/>
            <w:vAlign w:val="center"/>
          </w:tcPr>
          <w:p w:rsidR="00386B11" w:rsidRDefault="00386B11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296" w:type="dxa"/>
            <w:vAlign w:val="bottom"/>
          </w:tcPr>
          <w:p w:rsidR="00386B11" w:rsidRDefault="00386B11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</w:tr>
    </w:tbl>
    <w:p w:rsidR="00386B11" w:rsidRDefault="00386B11"/>
    <w:p w:rsidR="00386B11" w:rsidRDefault="00386B11">
      <w:pPr>
        <w:autoSpaceDE w:val="0"/>
        <w:jc w:val="both"/>
        <w:rPr>
          <w:sz w:val="28"/>
          <w:szCs w:val="28"/>
        </w:rPr>
      </w:pPr>
    </w:p>
    <w:p w:rsidR="00386B11" w:rsidRDefault="00386B11">
      <w:pPr>
        <w:autoSpaceDE w:val="0"/>
        <w:jc w:val="both"/>
      </w:pPr>
      <w:r>
        <w:rPr>
          <w:sz w:val="28"/>
          <w:szCs w:val="28"/>
        </w:rPr>
        <w:t>Заместитель главы Администрации</w:t>
      </w:r>
    </w:p>
    <w:p w:rsidR="00386B11" w:rsidRDefault="00386B11">
      <w:pPr>
        <w:autoSpaceDE w:val="0"/>
        <w:jc w:val="both"/>
      </w:pPr>
      <w:r>
        <w:rPr>
          <w:sz w:val="28"/>
          <w:szCs w:val="28"/>
        </w:rPr>
        <w:t>Милютинского района</w:t>
      </w:r>
    </w:p>
    <w:p w:rsidR="00386B11" w:rsidRDefault="00386B11" w:rsidP="001A2F0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организационной и кадровой работе                                       Т.В. Королева</w:t>
      </w:r>
    </w:p>
    <w:p w:rsidR="00386B11" w:rsidRPr="001A2F0F" w:rsidRDefault="00386B11" w:rsidP="001A2F0F">
      <w:pPr>
        <w:autoSpaceDE w:val="0"/>
        <w:jc w:val="both"/>
      </w:pPr>
    </w:p>
    <w:p w:rsidR="00386B11" w:rsidRPr="001A2F0F" w:rsidRDefault="00386B11" w:rsidP="001A2F0F">
      <w:pPr>
        <w:widowControl w:val="0"/>
        <w:autoSpaceDE w:val="0"/>
        <w:ind w:left="6237"/>
        <w:jc w:val="center"/>
        <w:rPr>
          <w:sz w:val="26"/>
          <w:szCs w:val="26"/>
        </w:rPr>
      </w:pPr>
      <w:r w:rsidRPr="001A2F0F">
        <w:rPr>
          <w:sz w:val="26"/>
          <w:szCs w:val="26"/>
        </w:rPr>
        <w:t>Приложение 3</w:t>
      </w:r>
    </w:p>
    <w:p w:rsidR="00386B11" w:rsidRPr="001A2F0F" w:rsidRDefault="00386B11" w:rsidP="001A2F0F">
      <w:pPr>
        <w:widowControl w:val="0"/>
        <w:autoSpaceDE w:val="0"/>
        <w:ind w:left="6237"/>
        <w:jc w:val="center"/>
        <w:rPr>
          <w:sz w:val="26"/>
          <w:szCs w:val="26"/>
        </w:rPr>
      </w:pPr>
      <w:r w:rsidRPr="001A2F0F">
        <w:rPr>
          <w:sz w:val="26"/>
          <w:szCs w:val="26"/>
        </w:rPr>
        <w:t>к постановлению Администрации</w:t>
      </w:r>
    </w:p>
    <w:p w:rsidR="00386B11" w:rsidRPr="001A2F0F" w:rsidRDefault="00386B11" w:rsidP="001A2F0F">
      <w:pPr>
        <w:widowControl w:val="0"/>
        <w:autoSpaceDE w:val="0"/>
        <w:ind w:left="6237"/>
        <w:jc w:val="center"/>
        <w:rPr>
          <w:sz w:val="26"/>
          <w:szCs w:val="26"/>
        </w:rPr>
      </w:pPr>
      <w:r w:rsidRPr="001A2F0F">
        <w:rPr>
          <w:sz w:val="26"/>
          <w:szCs w:val="26"/>
        </w:rPr>
        <w:t>Милютинского района</w:t>
      </w:r>
    </w:p>
    <w:p w:rsidR="00386B11" w:rsidRPr="001A2F0F" w:rsidRDefault="00386B11" w:rsidP="001A2F0F">
      <w:pPr>
        <w:widowControl w:val="0"/>
        <w:autoSpaceDE w:val="0"/>
        <w:ind w:left="6237"/>
        <w:jc w:val="center"/>
        <w:rPr>
          <w:sz w:val="26"/>
          <w:szCs w:val="26"/>
        </w:rPr>
      </w:pPr>
      <w:r>
        <w:rPr>
          <w:sz w:val="26"/>
          <w:szCs w:val="26"/>
        </w:rPr>
        <w:t>от 19.02.2018 N 97</w:t>
      </w:r>
    </w:p>
    <w:p w:rsidR="00386B11" w:rsidRPr="001A2F0F" w:rsidRDefault="00386B11" w:rsidP="001A2F0F">
      <w:pPr>
        <w:ind w:left="6237"/>
        <w:jc w:val="center"/>
        <w:rPr>
          <w:sz w:val="26"/>
          <w:szCs w:val="26"/>
        </w:rPr>
      </w:pPr>
    </w:p>
    <w:p w:rsidR="00386B11" w:rsidRDefault="00386B11">
      <w:pPr>
        <w:rPr>
          <w:sz w:val="28"/>
          <w:szCs w:val="28"/>
        </w:rPr>
      </w:pPr>
    </w:p>
    <w:p w:rsidR="00386B11" w:rsidRDefault="00386B11">
      <w:pPr>
        <w:jc w:val="center"/>
      </w:pPr>
      <w:r>
        <w:rPr>
          <w:sz w:val="28"/>
          <w:szCs w:val="28"/>
        </w:rPr>
        <w:t>ПОЛОЖЕНИЕ</w:t>
      </w:r>
    </w:p>
    <w:p w:rsidR="00386B11" w:rsidRDefault="00386B11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рабочей группе по  оценке лучших  благотворительных акций и мероприятий</w:t>
      </w:r>
    </w:p>
    <w:p w:rsidR="00386B11" w:rsidRDefault="00386B11">
      <w:pPr>
        <w:jc w:val="center"/>
      </w:pPr>
    </w:p>
    <w:p w:rsidR="00386B11" w:rsidRDefault="00386B11"/>
    <w:p w:rsidR="00386B11" w:rsidRDefault="00386B11">
      <w:pPr>
        <w:ind w:firstLine="3360"/>
        <w:rPr>
          <w:sz w:val="28"/>
          <w:szCs w:val="28"/>
        </w:rPr>
      </w:pPr>
      <w:r>
        <w:rPr>
          <w:sz w:val="28"/>
          <w:szCs w:val="28"/>
        </w:rPr>
        <w:t xml:space="preserve"> 1.Общие положения</w:t>
      </w:r>
    </w:p>
    <w:p w:rsidR="00386B11" w:rsidRDefault="00386B11">
      <w:pPr>
        <w:ind w:firstLine="3360"/>
      </w:pPr>
    </w:p>
    <w:p w:rsidR="00386B11" w:rsidRDefault="00386B11">
      <w:pPr>
        <w:jc w:val="both"/>
      </w:pPr>
      <w:r>
        <w:rPr>
          <w:sz w:val="28"/>
          <w:szCs w:val="28"/>
        </w:rPr>
        <w:tab/>
        <w:t>1.1.Настоящее Положение устанавливает порядок работы рабочей группы по оценке лучших  благотворительных акций и мероприятий( далее -группа).</w:t>
      </w:r>
    </w:p>
    <w:p w:rsidR="00386B11" w:rsidRDefault="00386B11">
      <w:pPr>
        <w:jc w:val="both"/>
      </w:pPr>
      <w:r>
        <w:rPr>
          <w:sz w:val="28"/>
          <w:szCs w:val="28"/>
        </w:rPr>
        <w:tab/>
        <w:t>1.2.Группа является совещательным органом, основная  цель деятельности которой состоит в оценке лучших  благотворительных акций и мероприятийотборе и размещении на сайте Министерства труда и социального развития Ростовской области в разделе «Копилка Добрых дел» информации о наиболее интересных мероприятиях, проведенных в рамках акции и определении победителей.</w:t>
      </w:r>
    </w:p>
    <w:p w:rsidR="00386B11" w:rsidRDefault="00386B11">
      <w:pPr>
        <w:jc w:val="both"/>
      </w:pPr>
      <w:r>
        <w:rPr>
          <w:sz w:val="28"/>
          <w:szCs w:val="28"/>
        </w:rPr>
        <w:tab/>
        <w:t>1.3.Группа в своей деятельности руководствуется настоящим Положением.</w:t>
      </w:r>
    </w:p>
    <w:p w:rsidR="00386B11" w:rsidRDefault="00386B11">
      <w:pPr>
        <w:tabs>
          <w:tab w:val="center" w:pos="567"/>
        </w:tabs>
        <w:ind w:left="284" w:firstLine="2345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2.Функции и полномочия группы</w:t>
      </w:r>
    </w:p>
    <w:p w:rsidR="00386B11" w:rsidRDefault="00386B11">
      <w:pPr>
        <w:tabs>
          <w:tab w:val="center" w:pos="567"/>
        </w:tabs>
        <w:ind w:left="284" w:firstLine="2345"/>
        <w:rPr>
          <w:sz w:val="28"/>
          <w:szCs w:val="28"/>
        </w:rPr>
      </w:pPr>
    </w:p>
    <w:p w:rsidR="00386B11" w:rsidRDefault="00386B11">
      <w:pPr>
        <w:jc w:val="both"/>
      </w:pPr>
      <w:r>
        <w:rPr>
          <w:sz w:val="28"/>
          <w:szCs w:val="28"/>
        </w:rPr>
        <w:tab/>
        <w:t xml:space="preserve"> 2.1.Группа осуществляет следующие функции:</w:t>
      </w:r>
    </w:p>
    <w:p w:rsidR="00386B11" w:rsidRDefault="00386B11">
      <w:pPr>
        <w:jc w:val="both"/>
      </w:pPr>
      <w:r>
        <w:rPr>
          <w:sz w:val="28"/>
          <w:szCs w:val="28"/>
        </w:rPr>
        <w:tab/>
        <w:t xml:space="preserve"> 2.1.1. учитывает мнение общественности, рассматривает мероприятия, предоставленные на рассмотрение, согласно утвержденному плану;</w:t>
      </w:r>
    </w:p>
    <w:p w:rsidR="00386B11" w:rsidRDefault="00386B11">
      <w:pPr>
        <w:jc w:val="both"/>
      </w:pPr>
      <w:r>
        <w:rPr>
          <w:sz w:val="28"/>
          <w:szCs w:val="28"/>
        </w:rPr>
        <w:tab/>
        <w:t>2.1.2.проводит информационно-разъяснительную работу среди населения Милютинского района о проведении Дня добрых дел;</w:t>
      </w:r>
    </w:p>
    <w:p w:rsidR="00386B11" w:rsidRDefault="00386B11">
      <w:pPr>
        <w:jc w:val="both"/>
      </w:pPr>
      <w:r>
        <w:rPr>
          <w:sz w:val="28"/>
          <w:szCs w:val="28"/>
        </w:rPr>
        <w:tab/>
        <w:t>2.1.3. проводит заседания по отбору мероприятий, связанных с проведением Дня добрых дел;</w:t>
      </w:r>
    </w:p>
    <w:p w:rsidR="00386B11" w:rsidRDefault="00386B11" w:rsidP="000A08A5">
      <w:pPr>
        <w:ind w:firstLine="708"/>
        <w:jc w:val="both"/>
      </w:pPr>
      <w:r>
        <w:rPr>
          <w:sz w:val="28"/>
          <w:szCs w:val="28"/>
        </w:rPr>
        <w:t xml:space="preserve">2.1.4. оформляет необходимые документы для поощрения победителей;  </w:t>
      </w:r>
    </w:p>
    <w:p w:rsidR="00386B11" w:rsidRDefault="00386B11" w:rsidP="000A08A5">
      <w:pPr>
        <w:ind w:firstLine="708"/>
        <w:jc w:val="both"/>
      </w:pPr>
      <w:r>
        <w:rPr>
          <w:sz w:val="28"/>
          <w:szCs w:val="28"/>
        </w:rPr>
        <w:t>2.2. Группа при осуществлении деятельности имеет право запрашивать дополнительную информацию для объективной оценки.</w:t>
      </w:r>
    </w:p>
    <w:p w:rsidR="00386B11" w:rsidRDefault="00386B11">
      <w:pPr>
        <w:jc w:val="both"/>
        <w:rPr>
          <w:sz w:val="28"/>
          <w:szCs w:val="28"/>
        </w:rPr>
      </w:pPr>
    </w:p>
    <w:p w:rsidR="00386B11" w:rsidRPr="001A2F0F" w:rsidRDefault="00386B11" w:rsidP="000A08A5">
      <w:pPr>
        <w:ind w:left="3338"/>
      </w:pPr>
      <w:r>
        <w:rPr>
          <w:sz w:val="28"/>
          <w:szCs w:val="28"/>
        </w:rPr>
        <w:t>3.Состав и порядок работы группы</w:t>
      </w:r>
    </w:p>
    <w:p w:rsidR="00386B11" w:rsidRDefault="00386B11" w:rsidP="000A08A5">
      <w:pPr>
        <w:ind w:left="2978"/>
      </w:pPr>
    </w:p>
    <w:p w:rsidR="00386B11" w:rsidRDefault="00386B11" w:rsidP="001A2F0F">
      <w:pPr>
        <w:ind w:firstLine="708"/>
        <w:jc w:val="both"/>
      </w:pPr>
      <w:r>
        <w:rPr>
          <w:sz w:val="28"/>
          <w:szCs w:val="28"/>
        </w:rPr>
        <w:t xml:space="preserve"> 3.1.Состав группы утверждается постановлением Администрации Милютинского района.</w:t>
      </w:r>
    </w:p>
    <w:p w:rsidR="00386B11" w:rsidRDefault="00386B11">
      <w:pPr>
        <w:jc w:val="both"/>
      </w:pPr>
      <w:r>
        <w:rPr>
          <w:sz w:val="28"/>
          <w:szCs w:val="28"/>
        </w:rPr>
        <w:tab/>
        <w:t xml:space="preserve"> Группу возглавляет руководитель, который осуществляет общее руководство деятельностью группы, председательствует на заседаниях группы, организует ее работу. В случае отсутствия руководителя его функции выполняет заместитель руководителя группы.</w:t>
      </w:r>
    </w:p>
    <w:p w:rsidR="00386B11" w:rsidRDefault="00386B11">
      <w:pPr>
        <w:jc w:val="both"/>
      </w:pPr>
      <w:r>
        <w:rPr>
          <w:sz w:val="28"/>
          <w:szCs w:val="28"/>
        </w:rPr>
        <w:tab/>
        <w:t>Секретарь группы готовит материалы к заседанию группы и проекты решений группы, осуществляет ведение протокола заседания группы.</w:t>
      </w:r>
    </w:p>
    <w:p w:rsidR="00386B11" w:rsidRDefault="00386B11">
      <w:pPr>
        <w:jc w:val="both"/>
      </w:pPr>
      <w:r>
        <w:rPr>
          <w:sz w:val="28"/>
          <w:szCs w:val="28"/>
        </w:rPr>
        <w:tab/>
        <w:t xml:space="preserve"> 3.2. Основной формой деятельности группы является заседание. Заседание группы считается правомочным, если на нем присутствуют не менее половины общего числа членов.Заседания проводятся по мере необходимости</w:t>
      </w:r>
    </w:p>
    <w:p w:rsidR="00386B11" w:rsidRDefault="00386B11">
      <w:pPr>
        <w:jc w:val="both"/>
      </w:pPr>
      <w:r>
        <w:rPr>
          <w:sz w:val="28"/>
          <w:szCs w:val="28"/>
        </w:rPr>
        <w:tab/>
        <w:t xml:space="preserve"> 3.3. По результатам рассмотрения предложений, ходатайств, группа принимает решение.    Решение оформляется протоколом, подписывается руководителем и секретарем группы.</w:t>
      </w:r>
    </w:p>
    <w:p w:rsidR="00386B11" w:rsidRDefault="00386B11">
      <w:pPr>
        <w:jc w:val="center"/>
        <w:rPr>
          <w:sz w:val="28"/>
          <w:szCs w:val="28"/>
        </w:rPr>
      </w:pPr>
    </w:p>
    <w:p w:rsidR="00386B11" w:rsidRDefault="00386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4.Порядок рассмотрения мероприятия, </w:t>
      </w:r>
    </w:p>
    <w:p w:rsidR="00386B11" w:rsidRDefault="00386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размещения  на официальном сайте </w:t>
      </w:r>
    </w:p>
    <w:p w:rsidR="00386B11" w:rsidRDefault="00386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труда и социального развития Ростовской области </w:t>
      </w:r>
    </w:p>
    <w:p w:rsidR="00386B11" w:rsidRDefault="00386B11">
      <w:pPr>
        <w:jc w:val="center"/>
      </w:pPr>
      <w:r>
        <w:rPr>
          <w:sz w:val="28"/>
          <w:szCs w:val="28"/>
        </w:rPr>
        <w:t>и  утверждает кандидатуры для поощрения при подведении итогов</w:t>
      </w:r>
    </w:p>
    <w:p w:rsidR="00386B11" w:rsidRDefault="00386B11">
      <w:pPr>
        <w:jc w:val="both"/>
        <w:rPr>
          <w:color w:val="FF0000"/>
          <w:sz w:val="28"/>
          <w:szCs w:val="28"/>
        </w:rPr>
      </w:pPr>
    </w:p>
    <w:p w:rsidR="00386B11" w:rsidRDefault="00386B11">
      <w:pPr>
        <w:jc w:val="both"/>
      </w:pPr>
      <w:r>
        <w:rPr>
          <w:sz w:val="28"/>
          <w:szCs w:val="28"/>
        </w:rPr>
        <w:tab/>
        <w:t>4.1.Рабочая группа в лице ее секретаря осуществляет прием материалов (фото, видео, письма и т.д) о проделанных мероприятиях в рамках акции.</w:t>
      </w:r>
    </w:p>
    <w:p w:rsidR="00386B11" w:rsidRDefault="00386B11">
      <w:pPr>
        <w:jc w:val="both"/>
      </w:pPr>
      <w:r>
        <w:rPr>
          <w:sz w:val="28"/>
          <w:szCs w:val="28"/>
        </w:rPr>
        <w:tab/>
        <w:t xml:space="preserve"> 4.2.Группа рассматривает  и утверждает мероприятия, для размещения  на официальном сайте Министерства труда и социального развития Ростовской области и  утверждает кандидатуры для поощрения при подведении итогов.  </w:t>
      </w:r>
    </w:p>
    <w:p w:rsidR="00386B11" w:rsidRDefault="00386B11">
      <w:pPr>
        <w:jc w:val="both"/>
      </w:pPr>
      <w:r>
        <w:rPr>
          <w:sz w:val="28"/>
          <w:szCs w:val="28"/>
        </w:rPr>
        <w:tab/>
        <w:t xml:space="preserve"> 4.3. Группа по итогам рассмотрения наиболее значимых мероприятий в срок до 1сентября направляет представление главе Администрации для поощрения. Ежегодно 6 сентября проводится подведение итогов, материалы освещаются в районной газете «Луч» и на сайте Администрации района.</w:t>
      </w:r>
    </w:p>
    <w:p w:rsidR="00386B11" w:rsidRDefault="00386B11">
      <w:pPr>
        <w:jc w:val="both"/>
        <w:rPr>
          <w:sz w:val="28"/>
          <w:szCs w:val="28"/>
        </w:rPr>
      </w:pPr>
    </w:p>
    <w:p w:rsidR="00386B11" w:rsidRDefault="00386B11">
      <w:pPr>
        <w:jc w:val="both"/>
        <w:rPr>
          <w:sz w:val="28"/>
          <w:szCs w:val="28"/>
        </w:rPr>
      </w:pPr>
    </w:p>
    <w:p w:rsidR="00386B11" w:rsidRDefault="00386B11">
      <w:pPr>
        <w:jc w:val="both"/>
        <w:rPr>
          <w:sz w:val="28"/>
          <w:szCs w:val="28"/>
        </w:rPr>
      </w:pPr>
    </w:p>
    <w:p w:rsidR="00386B11" w:rsidRDefault="00386B11">
      <w:pPr>
        <w:jc w:val="both"/>
      </w:pPr>
      <w:r>
        <w:rPr>
          <w:sz w:val="28"/>
          <w:szCs w:val="28"/>
        </w:rPr>
        <w:t xml:space="preserve">Заместитель главы Администрации </w:t>
      </w:r>
    </w:p>
    <w:p w:rsidR="00386B11" w:rsidRDefault="00386B11">
      <w:pPr>
        <w:jc w:val="both"/>
      </w:pPr>
      <w:r>
        <w:rPr>
          <w:sz w:val="28"/>
          <w:szCs w:val="28"/>
        </w:rPr>
        <w:t xml:space="preserve">Милютинского района </w:t>
      </w:r>
    </w:p>
    <w:p w:rsidR="00386B11" w:rsidRDefault="00386B11">
      <w:pPr>
        <w:jc w:val="both"/>
      </w:pPr>
      <w:r>
        <w:rPr>
          <w:sz w:val="28"/>
          <w:szCs w:val="28"/>
        </w:rPr>
        <w:t xml:space="preserve">по организационной и кадровой работе                                     </w:t>
      </w:r>
      <w:r>
        <w:rPr>
          <w:sz w:val="28"/>
          <w:szCs w:val="28"/>
        </w:rPr>
        <w:tab/>
        <w:t xml:space="preserve">  Т.В.Королева</w:t>
      </w:r>
    </w:p>
    <w:p w:rsidR="00386B11" w:rsidRDefault="00386B11">
      <w:pPr>
        <w:rPr>
          <w:sz w:val="28"/>
          <w:szCs w:val="28"/>
        </w:rPr>
      </w:pPr>
    </w:p>
    <w:sectPr w:rsidR="00386B11" w:rsidSect="001A2F0F">
      <w:footnotePr>
        <w:pos w:val="beneathText"/>
      </w:footnotePr>
      <w:pgSz w:w="11906" w:h="16838"/>
      <w:pgMar w:top="709" w:right="851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Microsoft YaHe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33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BB0"/>
    <w:rsid w:val="000774B2"/>
    <w:rsid w:val="00081F53"/>
    <w:rsid w:val="000A08A5"/>
    <w:rsid w:val="001A2F0F"/>
    <w:rsid w:val="00386B11"/>
    <w:rsid w:val="003B0513"/>
    <w:rsid w:val="0061048E"/>
    <w:rsid w:val="006936ED"/>
    <w:rsid w:val="007E6CA0"/>
    <w:rsid w:val="00936056"/>
    <w:rsid w:val="00B134F0"/>
    <w:rsid w:val="00C46BB0"/>
    <w:rsid w:val="00C72D25"/>
    <w:rsid w:val="00E84402"/>
    <w:rsid w:val="0E91086E"/>
    <w:rsid w:val="12CE24DB"/>
    <w:rsid w:val="28217F54"/>
    <w:rsid w:val="2FA111BB"/>
    <w:rsid w:val="466B4407"/>
    <w:rsid w:val="5DA8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semiHidden="1" w:unhideWhenUsed="1"/>
    <w:lsdException w:name="Table Web 1" w:locked="1" w:uiPriority="0"/>
    <w:lsdException w:name="Table Web 2" w:locked="1" w:uiPriority="0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6ED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36ED"/>
    <w:pPr>
      <w:keepNext/>
      <w:numPr>
        <w:numId w:val="1"/>
      </w:numPr>
      <w:tabs>
        <w:tab w:val="left" w:pos="0"/>
      </w:tabs>
      <w:suppressAutoHyphens w:val="0"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36ED"/>
    <w:pPr>
      <w:keepNext/>
      <w:widowControl w:val="0"/>
      <w:numPr>
        <w:ilvl w:val="2"/>
        <w:numId w:val="1"/>
      </w:numPr>
      <w:tabs>
        <w:tab w:val="left" w:pos="0"/>
      </w:tabs>
      <w:outlineLvl w:val="2"/>
    </w:pPr>
    <w:rPr>
      <w:rFonts w:ascii="Arial" w:hAnsi="Arial" w:cs="Arial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36ED"/>
    <w:pPr>
      <w:numPr>
        <w:ilvl w:val="4"/>
        <w:numId w:val="1"/>
      </w:numPr>
      <w:tabs>
        <w:tab w:val="left" w:pos="0"/>
      </w:tabs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2A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2A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2A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iPriority w:val="99"/>
    <w:rsid w:val="006936ED"/>
    <w:rPr>
      <w:rFonts w:cs="Times New Roman"/>
      <w:color w:val="000080"/>
    </w:rPr>
  </w:style>
  <w:style w:type="character" w:customStyle="1" w:styleId="WW8Num1z1">
    <w:name w:val="WW8Num1z1"/>
    <w:uiPriority w:val="99"/>
    <w:rsid w:val="006936ED"/>
  </w:style>
  <w:style w:type="character" w:customStyle="1" w:styleId="WW-Absatz-Standardschriftart111111111">
    <w:name w:val="WW-Absatz-Standardschriftart111111111"/>
    <w:uiPriority w:val="99"/>
    <w:rsid w:val="006936ED"/>
  </w:style>
  <w:style w:type="character" w:customStyle="1" w:styleId="WW8Num2z3">
    <w:name w:val="WW8Num2z3"/>
    <w:uiPriority w:val="99"/>
    <w:rsid w:val="006936ED"/>
  </w:style>
  <w:style w:type="character" w:customStyle="1" w:styleId="WW-Absatz-Standardschriftart111">
    <w:name w:val="WW-Absatz-Standardschriftart111"/>
    <w:uiPriority w:val="99"/>
    <w:rsid w:val="006936ED"/>
  </w:style>
  <w:style w:type="character" w:customStyle="1" w:styleId="11">
    <w:name w:val="Основной шрифт абзаца11"/>
    <w:uiPriority w:val="99"/>
    <w:rsid w:val="006936ED"/>
  </w:style>
  <w:style w:type="character" w:customStyle="1" w:styleId="3">
    <w:name w:val="Знак Знак3"/>
    <w:uiPriority w:val="99"/>
    <w:rsid w:val="006936ED"/>
    <w:rPr>
      <w:rFonts w:ascii="Tahoma" w:hAnsi="Tahoma"/>
      <w:sz w:val="16"/>
      <w:lang w:eastAsia="ar-SA" w:bidi="ar-SA"/>
    </w:rPr>
  </w:style>
  <w:style w:type="character" w:customStyle="1" w:styleId="WW8Num2z8">
    <w:name w:val="WW8Num2z8"/>
    <w:uiPriority w:val="99"/>
    <w:rsid w:val="006936ED"/>
  </w:style>
  <w:style w:type="character" w:customStyle="1" w:styleId="WW8Num1z4">
    <w:name w:val="WW8Num1z4"/>
    <w:uiPriority w:val="99"/>
    <w:rsid w:val="006936ED"/>
  </w:style>
  <w:style w:type="character" w:customStyle="1" w:styleId="1">
    <w:name w:val="Верхний колонтитул Знак1"/>
    <w:uiPriority w:val="99"/>
    <w:rsid w:val="006936ED"/>
    <w:rPr>
      <w:lang w:eastAsia="ar-SA" w:bidi="ar-SA"/>
    </w:rPr>
  </w:style>
  <w:style w:type="character" w:customStyle="1" w:styleId="WW8Num2z2">
    <w:name w:val="WW8Num2z2"/>
    <w:uiPriority w:val="99"/>
    <w:rsid w:val="006936ED"/>
  </w:style>
  <w:style w:type="character" w:customStyle="1" w:styleId="10">
    <w:name w:val="Знак Знак1"/>
    <w:uiPriority w:val="99"/>
    <w:rsid w:val="006936ED"/>
  </w:style>
  <w:style w:type="character" w:customStyle="1" w:styleId="a">
    <w:name w:val="Символ нумерации"/>
    <w:uiPriority w:val="99"/>
    <w:rsid w:val="006936ED"/>
  </w:style>
  <w:style w:type="character" w:customStyle="1" w:styleId="WW-Absatz-Standardschriftart11111111111">
    <w:name w:val="WW-Absatz-Standardschriftart11111111111"/>
    <w:uiPriority w:val="99"/>
    <w:rsid w:val="006936ED"/>
  </w:style>
  <w:style w:type="character" w:customStyle="1" w:styleId="4">
    <w:name w:val="Знак Знак4"/>
    <w:uiPriority w:val="99"/>
    <w:rsid w:val="006936ED"/>
    <w:rPr>
      <w:sz w:val="28"/>
      <w:shd w:val="clear" w:color="auto" w:fill="FFFFFF"/>
      <w:lang w:eastAsia="ar-SA" w:bidi="ar-SA"/>
    </w:rPr>
  </w:style>
  <w:style w:type="character" w:customStyle="1" w:styleId="WW8Num1z2">
    <w:name w:val="WW8Num1z2"/>
    <w:uiPriority w:val="99"/>
    <w:rsid w:val="006936ED"/>
  </w:style>
  <w:style w:type="character" w:customStyle="1" w:styleId="a0">
    <w:name w:val="Знак Знак"/>
    <w:uiPriority w:val="99"/>
    <w:rsid w:val="006936ED"/>
  </w:style>
  <w:style w:type="character" w:customStyle="1" w:styleId="2">
    <w:name w:val="Знак Знак2"/>
    <w:uiPriority w:val="99"/>
    <w:rsid w:val="006936ED"/>
    <w:rPr>
      <w:rFonts w:ascii="Calibri" w:hAnsi="Calibri"/>
      <w:lang w:eastAsia="en-US"/>
    </w:rPr>
  </w:style>
  <w:style w:type="character" w:customStyle="1" w:styleId="WW-Absatz-Standardschriftart1111111">
    <w:name w:val="WW-Absatz-Standardschriftart1111111"/>
    <w:uiPriority w:val="99"/>
    <w:rsid w:val="006936ED"/>
  </w:style>
  <w:style w:type="character" w:customStyle="1" w:styleId="WW-Absatz-Standardschriftart111111">
    <w:name w:val="WW-Absatz-Standardschriftart111111"/>
    <w:uiPriority w:val="99"/>
    <w:rsid w:val="006936ED"/>
  </w:style>
  <w:style w:type="character" w:customStyle="1" w:styleId="WW8Num2z5">
    <w:name w:val="WW8Num2z5"/>
    <w:uiPriority w:val="99"/>
    <w:rsid w:val="006936ED"/>
  </w:style>
  <w:style w:type="character" w:customStyle="1" w:styleId="7">
    <w:name w:val="Знак Знак7"/>
    <w:uiPriority w:val="99"/>
    <w:rsid w:val="006936ED"/>
    <w:rPr>
      <w:rFonts w:ascii="Arial" w:eastAsia="Times New Roman" w:hAnsi="Arial"/>
      <w:sz w:val="24"/>
    </w:rPr>
  </w:style>
  <w:style w:type="character" w:customStyle="1" w:styleId="WW-Absatz-Standardschriftart1111111111">
    <w:name w:val="WW-Absatz-Standardschriftart1111111111"/>
    <w:uiPriority w:val="99"/>
    <w:rsid w:val="006936ED"/>
  </w:style>
  <w:style w:type="character" w:customStyle="1" w:styleId="WW-Absatz-Standardschriftart111111111111">
    <w:name w:val="WW-Absatz-Standardschriftart111111111111"/>
    <w:uiPriority w:val="99"/>
    <w:rsid w:val="006936ED"/>
  </w:style>
  <w:style w:type="character" w:customStyle="1" w:styleId="WW-Absatz-Standardschriftart1111111111111">
    <w:name w:val="WW-Absatz-Standardschriftart1111111111111"/>
    <w:uiPriority w:val="99"/>
    <w:rsid w:val="006936ED"/>
  </w:style>
  <w:style w:type="character" w:customStyle="1" w:styleId="12">
    <w:name w:val="Текст сноски Знак1"/>
    <w:uiPriority w:val="99"/>
    <w:rsid w:val="006936ED"/>
    <w:rPr>
      <w:lang w:eastAsia="ar-SA" w:bidi="ar-SA"/>
    </w:rPr>
  </w:style>
  <w:style w:type="character" w:customStyle="1" w:styleId="WW-Absatz-Standardschriftart1111">
    <w:name w:val="WW-Absatz-Standardschriftart1111"/>
    <w:uiPriority w:val="99"/>
    <w:rsid w:val="006936ED"/>
  </w:style>
  <w:style w:type="character" w:customStyle="1" w:styleId="WW8Num1z7">
    <w:name w:val="WW8Num1z7"/>
    <w:uiPriority w:val="99"/>
    <w:rsid w:val="006936ED"/>
  </w:style>
  <w:style w:type="character" w:customStyle="1" w:styleId="WW-Absatz-Standardschriftart11111111">
    <w:name w:val="WW-Absatz-Standardschriftart11111111"/>
    <w:uiPriority w:val="99"/>
    <w:rsid w:val="006936ED"/>
  </w:style>
  <w:style w:type="character" w:customStyle="1" w:styleId="WW8Num1z0">
    <w:name w:val="WW8Num1z0"/>
    <w:uiPriority w:val="99"/>
    <w:rsid w:val="006936ED"/>
  </w:style>
  <w:style w:type="character" w:customStyle="1" w:styleId="WW8Num2z4">
    <w:name w:val="WW8Num2z4"/>
    <w:uiPriority w:val="99"/>
    <w:rsid w:val="006936ED"/>
  </w:style>
  <w:style w:type="character" w:customStyle="1" w:styleId="WW-Absatz-Standardschriftart">
    <w:name w:val="WW-Absatz-Standardschriftart"/>
    <w:uiPriority w:val="99"/>
    <w:rsid w:val="006936ED"/>
  </w:style>
  <w:style w:type="character" w:customStyle="1" w:styleId="Absatz-Standardschriftart">
    <w:name w:val="Absatz-Standardschriftart"/>
    <w:uiPriority w:val="99"/>
    <w:rsid w:val="006936ED"/>
  </w:style>
  <w:style w:type="character" w:customStyle="1" w:styleId="8">
    <w:name w:val="Знак Знак8"/>
    <w:uiPriority w:val="99"/>
    <w:rsid w:val="006936ED"/>
    <w:rPr>
      <w:rFonts w:ascii="AG Souvenir" w:hAnsi="AG Souvenir"/>
      <w:b/>
      <w:spacing w:val="38"/>
      <w:sz w:val="28"/>
    </w:rPr>
  </w:style>
  <w:style w:type="character" w:customStyle="1" w:styleId="WW8Num1z8">
    <w:name w:val="WW8Num1z8"/>
    <w:uiPriority w:val="99"/>
    <w:rsid w:val="006936ED"/>
  </w:style>
  <w:style w:type="character" w:customStyle="1" w:styleId="a1">
    <w:name w:val="Символ сноски"/>
    <w:uiPriority w:val="99"/>
    <w:rsid w:val="006936ED"/>
    <w:rPr>
      <w:rFonts w:ascii="Times New Roman" w:hAnsi="Times New Roman"/>
      <w:vertAlign w:val="superscript"/>
    </w:rPr>
  </w:style>
  <w:style w:type="character" w:customStyle="1" w:styleId="WW8Num2z6">
    <w:name w:val="WW8Num2z6"/>
    <w:uiPriority w:val="99"/>
    <w:rsid w:val="006936ED"/>
  </w:style>
  <w:style w:type="character" w:customStyle="1" w:styleId="13">
    <w:name w:val="Нижний колонтитул Знак1"/>
    <w:uiPriority w:val="99"/>
    <w:rsid w:val="006936ED"/>
    <w:rPr>
      <w:lang w:eastAsia="ar-SA" w:bidi="ar-SA"/>
    </w:rPr>
  </w:style>
  <w:style w:type="character" w:customStyle="1" w:styleId="a2">
    <w:name w:val="Маркеры списка"/>
    <w:uiPriority w:val="99"/>
    <w:rsid w:val="006936ED"/>
    <w:rPr>
      <w:rFonts w:ascii="OpenSymbol" w:eastAsia="Times New Roman" w:hAnsi="OpenSymbol"/>
    </w:rPr>
  </w:style>
  <w:style w:type="character" w:customStyle="1" w:styleId="6">
    <w:name w:val="Знак Знак6"/>
    <w:uiPriority w:val="99"/>
    <w:rsid w:val="006936ED"/>
    <w:rPr>
      <w:rFonts w:ascii="Calibri" w:hAnsi="Calibri"/>
      <w:b/>
      <w:i/>
      <w:sz w:val="26"/>
    </w:rPr>
  </w:style>
  <w:style w:type="character" w:customStyle="1" w:styleId="WW-Absatz-Standardschriftart11111">
    <w:name w:val="WW-Absatz-Standardschriftart11111"/>
    <w:uiPriority w:val="99"/>
    <w:rsid w:val="006936ED"/>
  </w:style>
  <w:style w:type="character" w:customStyle="1" w:styleId="WW8Num1z6">
    <w:name w:val="WW8Num1z6"/>
    <w:uiPriority w:val="99"/>
    <w:rsid w:val="006936ED"/>
  </w:style>
  <w:style w:type="character" w:customStyle="1" w:styleId="WW8Num1z5">
    <w:name w:val="WW8Num1z5"/>
    <w:uiPriority w:val="99"/>
    <w:rsid w:val="006936ED"/>
  </w:style>
  <w:style w:type="character" w:customStyle="1" w:styleId="WW-Absatz-Standardschriftart1">
    <w:name w:val="WW-Absatz-Standardschriftart1"/>
    <w:uiPriority w:val="99"/>
    <w:rsid w:val="006936ED"/>
  </w:style>
  <w:style w:type="character" w:customStyle="1" w:styleId="WW-Absatz-Standardschriftart11">
    <w:name w:val="WW-Absatz-Standardschriftart11"/>
    <w:uiPriority w:val="99"/>
    <w:rsid w:val="006936ED"/>
  </w:style>
  <w:style w:type="character" w:customStyle="1" w:styleId="WW8Num1z3">
    <w:name w:val="WW8Num1z3"/>
    <w:uiPriority w:val="99"/>
    <w:rsid w:val="006936ED"/>
  </w:style>
  <w:style w:type="character" w:customStyle="1" w:styleId="14">
    <w:name w:val="Основной шрифт абзаца1"/>
    <w:uiPriority w:val="99"/>
    <w:rsid w:val="006936ED"/>
  </w:style>
  <w:style w:type="character" w:customStyle="1" w:styleId="WW8Num2z7">
    <w:name w:val="WW8Num2z7"/>
    <w:uiPriority w:val="99"/>
    <w:rsid w:val="006936ED"/>
  </w:style>
  <w:style w:type="character" w:customStyle="1" w:styleId="WW8Num2z0">
    <w:name w:val="WW8Num2z0"/>
    <w:uiPriority w:val="99"/>
    <w:rsid w:val="006936ED"/>
  </w:style>
  <w:style w:type="character" w:customStyle="1" w:styleId="WW8Num2z1">
    <w:name w:val="WW8Num2z1"/>
    <w:uiPriority w:val="99"/>
    <w:rsid w:val="006936ED"/>
  </w:style>
  <w:style w:type="character" w:customStyle="1" w:styleId="5">
    <w:name w:val="Знак Знак5"/>
    <w:uiPriority w:val="99"/>
    <w:rsid w:val="006936ED"/>
    <w:rPr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6936ED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62AD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rsid w:val="006936ED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62AD"/>
    <w:rPr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6936ED"/>
    <w:pPr>
      <w:suppressAutoHyphens w:val="0"/>
    </w:pPr>
    <w:rPr>
      <w:rFonts w:ascii="Calibri" w:hAnsi="Calibri" w:cs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2AD"/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6936ED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362AD"/>
    <w:rPr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6936ED"/>
    <w:pPr>
      <w:widowControl w:val="0"/>
      <w:shd w:val="clear" w:color="auto" w:fill="FFFFFF"/>
      <w:autoSpaceDE w:val="0"/>
      <w:spacing w:line="296" w:lineRule="exact"/>
      <w:ind w:right="67" w:firstLine="691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62AD"/>
    <w:rPr>
      <w:sz w:val="20"/>
      <w:szCs w:val="20"/>
      <w:lang w:eastAsia="ar-SA"/>
    </w:rPr>
  </w:style>
  <w:style w:type="paragraph" w:styleId="List">
    <w:name w:val="List"/>
    <w:basedOn w:val="BodyText"/>
    <w:uiPriority w:val="99"/>
    <w:rsid w:val="006936ED"/>
    <w:rPr>
      <w:rFonts w:cs="Tahoma"/>
    </w:rPr>
  </w:style>
  <w:style w:type="paragraph" w:styleId="NormalWeb">
    <w:name w:val="Normal (Web)"/>
    <w:basedOn w:val="Normal"/>
    <w:uiPriority w:val="99"/>
    <w:rsid w:val="006936ED"/>
    <w:pPr>
      <w:suppressAutoHyphens w:val="0"/>
      <w:spacing w:beforeAutospacing="1" w:after="100" w:afterAutospacing="1" w:line="259" w:lineRule="auto"/>
    </w:pPr>
    <w:rPr>
      <w:rFonts w:eastAsia="SimSun"/>
      <w:sz w:val="24"/>
      <w:szCs w:val="24"/>
      <w:lang w:val="en-US" w:eastAsia="zh-CN"/>
    </w:rPr>
  </w:style>
  <w:style w:type="paragraph" w:customStyle="1" w:styleId="a3">
    <w:name w:val="Содержимое таблицы"/>
    <w:basedOn w:val="Normal"/>
    <w:uiPriority w:val="99"/>
    <w:rsid w:val="006936ED"/>
    <w:pPr>
      <w:suppressLineNumbers/>
    </w:pPr>
  </w:style>
  <w:style w:type="paragraph" w:customStyle="1" w:styleId="ConsPlusCell">
    <w:name w:val="ConsPlusCell"/>
    <w:uiPriority w:val="99"/>
    <w:rsid w:val="006936ED"/>
    <w:pPr>
      <w:suppressAutoHyphens/>
      <w:autoSpaceDE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10">
    <w:name w:val="Указатель11"/>
    <w:basedOn w:val="Normal"/>
    <w:uiPriority w:val="99"/>
    <w:rsid w:val="006936ED"/>
    <w:pPr>
      <w:suppressLineNumbers/>
    </w:pPr>
    <w:rPr>
      <w:rFonts w:cs="Mangal"/>
    </w:rPr>
  </w:style>
  <w:style w:type="paragraph" w:customStyle="1" w:styleId="15">
    <w:name w:val="Текст1"/>
    <w:basedOn w:val="Normal"/>
    <w:uiPriority w:val="99"/>
    <w:rsid w:val="006936ED"/>
    <w:pPr>
      <w:suppressAutoHyphens w:val="0"/>
    </w:pPr>
    <w:rPr>
      <w:rFonts w:ascii="Courier New" w:hAnsi="Courier New" w:cs="Courier New"/>
      <w:kern w:val="1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936ED"/>
    <w:pPr>
      <w:suppressAutoHyphens/>
      <w:autoSpaceDE w:val="0"/>
    </w:pPr>
    <w:rPr>
      <w:rFonts w:ascii="Tahoma" w:hAnsi="Tahoma" w:cs="Tahoma"/>
      <w:sz w:val="26"/>
      <w:szCs w:val="26"/>
      <w:lang w:eastAsia="en-US"/>
    </w:rPr>
  </w:style>
  <w:style w:type="paragraph" w:customStyle="1" w:styleId="a4">
    <w:name w:val="Прижатый влево"/>
    <w:basedOn w:val="Normal"/>
    <w:next w:val="Normal"/>
    <w:uiPriority w:val="99"/>
    <w:rsid w:val="006936ED"/>
    <w:pPr>
      <w:widowControl w:val="0"/>
      <w:suppressAutoHyphens w:val="0"/>
      <w:autoSpaceDE w:val="0"/>
    </w:pPr>
    <w:rPr>
      <w:rFonts w:ascii="Arial" w:hAnsi="Arial" w:cs="Arial"/>
      <w:sz w:val="24"/>
      <w:szCs w:val="24"/>
      <w:lang w:eastAsia="ru-RU"/>
    </w:rPr>
  </w:style>
  <w:style w:type="paragraph" w:customStyle="1" w:styleId="16">
    <w:name w:val="Заголовок1"/>
    <w:basedOn w:val="Normal"/>
    <w:next w:val="BodyText"/>
    <w:uiPriority w:val="99"/>
    <w:rsid w:val="006936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Title">
    <w:name w:val="ConsPlusTitle"/>
    <w:uiPriority w:val="99"/>
    <w:rsid w:val="006936E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6936ED"/>
    <w:pPr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ConsPlusNormal">
    <w:name w:val="ConsPlusNormal"/>
    <w:next w:val="Normal"/>
    <w:uiPriority w:val="99"/>
    <w:rsid w:val="006936E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17">
    <w:name w:val="Указатель1"/>
    <w:basedOn w:val="Normal"/>
    <w:uiPriority w:val="99"/>
    <w:rsid w:val="006936ED"/>
    <w:pPr>
      <w:suppressLineNumbers/>
    </w:pPr>
    <w:rPr>
      <w:rFonts w:cs="Tahoma"/>
    </w:rPr>
  </w:style>
  <w:style w:type="paragraph" w:customStyle="1" w:styleId="18">
    <w:name w:val="Текст выноски1"/>
    <w:basedOn w:val="Normal"/>
    <w:uiPriority w:val="99"/>
    <w:rsid w:val="006936ED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Normal"/>
    <w:uiPriority w:val="99"/>
    <w:rsid w:val="006936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a">
    <w:name w:val="Обычный (веб)1"/>
    <w:basedOn w:val="Normal"/>
    <w:uiPriority w:val="99"/>
    <w:rsid w:val="006936ED"/>
    <w:pPr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1b">
    <w:name w:val="Название1"/>
    <w:basedOn w:val="Normal"/>
    <w:uiPriority w:val="99"/>
    <w:rsid w:val="006936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Normal">
    <w:name w:val="ConsNormal"/>
    <w:uiPriority w:val="99"/>
    <w:rsid w:val="006936ED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5">
    <w:name w:val="Заголовок таблицы"/>
    <w:basedOn w:val="a3"/>
    <w:uiPriority w:val="99"/>
    <w:rsid w:val="006936ED"/>
    <w:pPr>
      <w:jc w:val="center"/>
    </w:pPr>
    <w:rPr>
      <w:b/>
      <w:bCs/>
    </w:rPr>
  </w:style>
  <w:style w:type="paragraph" w:customStyle="1" w:styleId="1c">
    <w:name w:val="Название объекта1"/>
    <w:basedOn w:val="Normal"/>
    <w:next w:val="Normal"/>
    <w:uiPriority w:val="99"/>
    <w:rsid w:val="006936ED"/>
    <w:rPr>
      <w:sz w:val="28"/>
    </w:rPr>
  </w:style>
  <w:style w:type="paragraph" w:customStyle="1" w:styleId="21">
    <w:name w:val="Основной текст с отступом 21"/>
    <w:basedOn w:val="Normal"/>
    <w:uiPriority w:val="99"/>
    <w:rsid w:val="006936ED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936ED"/>
    <w:pPr>
      <w:suppressAutoHyphens/>
      <w:autoSpaceDE w:val="0"/>
    </w:pPr>
    <w:rPr>
      <w:rFonts w:ascii="Courier New" w:hAnsi="Courier New" w:cs="Courier New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6936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0A08A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08A5"/>
    <w:rPr>
      <w:rFonts w:ascii="Segoe UI" w:hAnsi="Segoe UI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2131</Words>
  <Characters>12151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2018-02-19T09:49:00Z</cp:lastPrinted>
  <dcterms:created xsi:type="dcterms:W3CDTF">2018-02-19T12:13:00Z</dcterms:created>
  <dcterms:modified xsi:type="dcterms:W3CDTF">2018-03-16T04:21:00Z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